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000" w:firstRow="0" w:lastRow="0" w:firstColumn="0" w:lastColumn="0" w:noHBand="0" w:noVBand="0"/>
      </w:tblPr>
      <w:tblGrid>
        <w:gridCol w:w="4010"/>
        <w:gridCol w:w="5561"/>
      </w:tblGrid>
      <w:tr w:rsidR="006B187A" w:rsidRPr="006E18E2" w:rsidTr="002C7D85">
        <w:trPr>
          <w:trHeight w:val="1250"/>
          <w:jc w:val="center"/>
        </w:trPr>
        <w:tc>
          <w:tcPr>
            <w:tcW w:w="4059" w:type="dxa"/>
            <w:tcMar>
              <w:top w:w="0" w:type="dxa"/>
              <w:left w:w="108" w:type="dxa"/>
              <w:bottom w:w="0" w:type="dxa"/>
              <w:right w:w="108" w:type="dxa"/>
            </w:tcMar>
          </w:tcPr>
          <w:p w:rsidR="006B187A" w:rsidRPr="006E18E2" w:rsidRDefault="006B187A" w:rsidP="002C7D85">
            <w:pPr>
              <w:pStyle w:val="NormalWeb"/>
              <w:framePr w:hSpace="180" w:wrap="around" w:vAnchor="text" w:hAnchor="text" w:y="181"/>
              <w:tabs>
                <w:tab w:val="left" w:pos="210"/>
                <w:tab w:val="center" w:pos="4702"/>
              </w:tabs>
              <w:spacing w:before="0" w:beforeAutospacing="0" w:after="0" w:afterAutospacing="0"/>
              <w:jc w:val="center"/>
              <w:rPr>
                <w:lang w:val="nl-NL"/>
              </w:rPr>
            </w:pPr>
            <w:r>
              <w:rPr>
                <w:lang w:val="nl-NL"/>
              </w:rPr>
              <w:t>PHÒNG GD</w:t>
            </w:r>
            <w:r w:rsidRPr="006E18E2">
              <w:rPr>
                <w:lang w:val="nl-NL"/>
              </w:rPr>
              <w:t xml:space="preserve">ĐT </w:t>
            </w:r>
            <w:r>
              <w:rPr>
                <w:lang w:val="nl-NL"/>
              </w:rPr>
              <w:t>NÚI THÀNH</w:t>
            </w:r>
          </w:p>
          <w:p w:rsidR="006B187A" w:rsidRPr="00337FA0" w:rsidRDefault="006B187A" w:rsidP="002C7D85">
            <w:pPr>
              <w:pStyle w:val="NormalWeb"/>
              <w:framePr w:hSpace="180" w:wrap="around" w:vAnchor="text" w:hAnchor="text" w:y="181"/>
              <w:tabs>
                <w:tab w:val="left" w:pos="210"/>
                <w:tab w:val="center" w:pos="4702"/>
              </w:tabs>
              <w:spacing w:before="0" w:beforeAutospacing="0" w:after="0" w:afterAutospacing="0"/>
              <w:jc w:val="center"/>
              <w:rPr>
                <w:lang w:val="nl-NL"/>
              </w:rPr>
            </w:pPr>
            <w:r w:rsidRPr="00337FA0">
              <w:rPr>
                <w:rStyle w:val="Strong"/>
                <w:lang w:val="nl-NL"/>
              </w:rPr>
              <w:t xml:space="preserve">TRƯỜNG THCS PHAN BÁ PHIẾN </w:t>
            </w:r>
          </w:p>
          <w:p w:rsidR="006B187A" w:rsidRPr="006E18E2" w:rsidRDefault="006B187A" w:rsidP="002C7D85">
            <w:pPr>
              <w:pStyle w:val="NormalWeb"/>
              <w:framePr w:hSpace="180" w:wrap="around" w:vAnchor="text" w:hAnchor="text" w:y="181"/>
              <w:spacing w:before="0" w:beforeAutospacing="0" w:after="0" w:afterAutospacing="0"/>
              <w:jc w:val="center"/>
              <w:rPr>
                <w:sz w:val="28"/>
                <w:szCs w:val="28"/>
                <w:lang w:val="nl-NL"/>
              </w:rPr>
            </w:pPr>
            <w:r>
              <w:rPr>
                <w:noProof/>
                <w:sz w:val="28"/>
                <w:szCs w:val="28"/>
              </w:rPr>
              <mc:AlternateContent>
                <mc:Choice Requires="wps">
                  <w:drawing>
                    <wp:anchor distT="0" distB="0" distL="114300" distR="114300" simplePos="0" relativeHeight="251659264" behindDoc="0" locked="0" layoutInCell="1" allowOverlap="1" wp14:anchorId="73DEAC4E" wp14:editId="40850FB1">
                      <wp:simplePos x="0" y="0"/>
                      <wp:positionH relativeFrom="column">
                        <wp:posOffset>839470</wp:posOffset>
                      </wp:positionH>
                      <wp:positionV relativeFrom="paragraph">
                        <wp:posOffset>51847</wp:posOffset>
                      </wp:positionV>
                      <wp:extent cx="676893"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76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1pt,4.1pt" to="11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" strokecolor="black [3040]"/>
                  </w:pict>
                </mc:Fallback>
              </mc:AlternateContent>
            </w:r>
          </w:p>
          <w:p w:rsidR="006B187A" w:rsidRPr="006E18E2" w:rsidRDefault="006B187A" w:rsidP="002C7D85">
            <w:pPr>
              <w:pStyle w:val="NormalWeb"/>
              <w:framePr w:hSpace="180" w:wrap="around" w:vAnchor="text" w:hAnchor="text" w:y="181"/>
              <w:spacing w:before="0" w:beforeAutospacing="0" w:after="0" w:afterAutospacing="0"/>
              <w:jc w:val="center"/>
              <w:rPr>
                <w:sz w:val="28"/>
                <w:szCs w:val="28"/>
                <w:lang w:val="nl-NL"/>
              </w:rPr>
            </w:pPr>
            <w:r w:rsidRPr="006E18E2">
              <w:rPr>
                <w:sz w:val="28"/>
                <w:szCs w:val="28"/>
                <w:lang w:val="nl-NL"/>
              </w:rPr>
              <w:t xml:space="preserve">Số: </w:t>
            </w:r>
            <w:r w:rsidR="00544970">
              <w:rPr>
                <w:sz w:val="28"/>
                <w:szCs w:val="28"/>
                <w:lang w:val="nl-NL"/>
              </w:rPr>
              <w:t>62</w:t>
            </w:r>
            <w:r w:rsidRPr="006E18E2">
              <w:rPr>
                <w:sz w:val="28"/>
                <w:szCs w:val="28"/>
                <w:lang w:val="nl-NL"/>
              </w:rPr>
              <w:t xml:space="preserve">/QĐ- </w:t>
            </w:r>
            <w:r>
              <w:rPr>
                <w:sz w:val="28"/>
                <w:szCs w:val="28"/>
                <w:lang w:val="nl-NL"/>
              </w:rPr>
              <w:t>PBP</w:t>
            </w:r>
          </w:p>
        </w:tc>
        <w:tc>
          <w:tcPr>
            <w:tcW w:w="5642" w:type="dxa"/>
            <w:tcMar>
              <w:top w:w="0" w:type="dxa"/>
              <w:left w:w="108" w:type="dxa"/>
              <w:bottom w:w="0" w:type="dxa"/>
              <w:right w:w="108" w:type="dxa"/>
            </w:tcMar>
          </w:tcPr>
          <w:p w:rsidR="006B187A" w:rsidRPr="006E18E2" w:rsidRDefault="006B187A" w:rsidP="002C7D85">
            <w:pPr>
              <w:pStyle w:val="NormalWeb"/>
              <w:framePr w:hSpace="180" w:wrap="around" w:vAnchor="text" w:hAnchor="text" w:y="181"/>
              <w:tabs>
                <w:tab w:val="left" w:pos="210"/>
              </w:tabs>
              <w:spacing w:before="0" w:beforeAutospacing="0" w:after="0" w:afterAutospacing="0"/>
              <w:jc w:val="center"/>
              <w:rPr>
                <w:lang w:val="nl-NL"/>
              </w:rPr>
            </w:pPr>
            <w:r w:rsidRPr="006E18E2">
              <w:rPr>
                <w:rStyle w:val="Strong"/>
                <w:lang w:val="nl-NL"/>
              </w:rPr>
              <w:t>CỘNG HÒA XÃ HỘI CHỦ NGHĨA VIỆT NAM</w:t>
            </w:r>
          </w:p>
          <w:p w:rsidR="006B187A" w:rsidRPr="00337FA0" w:rsidRDefault="006B187A" w:rsidP="002C7D85">
            <w:pPr>
              <w:pStyle w:val="NormalWeb"/>
              <w:framePr w:hSpace="180" w:wrap="around" w:vAnchor="text" w:hAnchor="text" w:y="181"/>
              <w:tabs>
                <w:tab w:val="left" w:pos="210"/>
              </w:tabs>
              <w:spacing w:before="0" w:beforeAutospacing="0" w:after="0" w:afterAutospacing="0"/>
              <w:jc w:val="center"/>
              <w:rPr>
                <w:sz w:val="26"/>
                <w:szCs w:val="26"/>
                <w:lang w:val="nl-NL"/>
              </w:rPr>
            </w:pPr>
            <w:r w:rsidRPr="00337FA0">
              <w:rPr>
                <w:rStyle w:val="Strong"/>
                <w:sz w:val="26"/>
                <w:szCs w:val="26"/>
                <w:lang w:val="nl-NL"/>
              </w:rPr>
              <w:t>Độc lập - Tự do - Hạnh phúc</w:t>
            </w:r>
          </w:p>
          <w:p w:rsidR="006B187A" w:rsidRPr="006E18E2" w:rsidRDefault="006B187A" w:rsidP="002C7D85">
            <w:pPr>
              <w:pStyle w:val="NormalWeb"/>
              <w:framePr w:hSpace="180" w:wrap="around" w:vAnchor="text" w:hAnchor="text" w:y="181"/>
              <w:tabs>
                <w:tab w:val="left" w:pos="210"/>
              </w:tabs>
              <w:spacing w:before="0" w:beforeAutospacing="0" w:after="0" w:afterAutospacing="0"/>
              <w:jc w:val="center"/>
              <w:rPr>
                <w:sz w:val="28"/>
                <w:szCs w:val="28"/>
                <w:lang w:val="nl-NL"/>
              </w:rPr>
            </w:pPr>
            <w:r>
              <w:rPr>
                <w:noProof/>
                <w:sz w:val="28"/>
                <w:szCs w:val="28"/>
              </w:rPr>
              <mc:AlternateContent>
                <mc:Choice Requires="wps">
                  <w:drawing>
                    <wp:anchor distT="0" distB="0" distL="114300" distR="114300" simplePos="0" relativeHeight="251660288" behindDoc="0" locked="0" layoutInCell="1" allowOverlap="1" wp14:anchorId="4BB7CDBF" wp14:editId="655CE70F">
                      <wp:simplePos x="0" y="0"/>
                      <wp:positionH relativeFrom="column">
                        <wp:posOffset>726440</wp:posOffset>
                      </wp:positionH>
                      <wp:positionV relativeFrom="paragraph">
                        <wp:posOffset>42322</wp:posOffset>
                      </wp:positionV>
                      <wp:extent cx="2042556"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2042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2pt,3.35pt" to="218.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" strokecolor="black [3040]"/>
                  </w:pict>
                </mc:Fallback>
              </mc:AlternateContent>
            </w:r>
            <w:r w:rsidRPr="006E18E2">
              <w:rPr>
                <w:sz w:val="28"/>
                <w:szCs w:val="28"/>
                <w:lang w:val="nl-NL"/>
              </w:rPr>
              <w:t>  </w:t>
            </w:r>
          </w:p>
          <w:p w:rsidR="006B187A" w:rsidRPr="006E18E2" w:rsidRDefault="006B187A" w:rsidP="002C7D85">
            <w:pPr>
              <w:pStyle w:val="NormalWeb"/>
              <w:framePr w:hSpace="180" w:wrap="around" w:vAnchor="text" w:hAnchor="text" w:y="181"/>
              <w:tabs>
                <w:tab w:val="left" w:pos="210"/>
              </w:tabs>
              <w:spacing w:before="0" w:beforeAutospacing="0" w:after="0" w:afterAutospacing="0"/>
              <w:jc w:val="right"/>
              <w:rPr>
                <w:sz w:val="28"/>
                <w:szCs w:val="28"/>
                <w:lang w:val="nl-NL"/>
              </w:rPr>
            </w:pPr>
            <w:r>
              <w:rPr>
                <w:rStyle w:val="Emphasis"/>
                <w:sz w:val="28"/>
                <w:szCs w:val="28"/>
                <w:lang w:val="nl-NL"/>
              </w:rPr>
              <w:t>Tam Tiến</w:t>
            </w:r>
            <w:r w:rsidRPr="006E18E2">
              <w:rPr>
                <w:rStyle w:val="Emphasis"/>
                <w:sz w:val="28"/>
                <w:szCs w:val="28"/>
                <w:lang w:val="nl-NL"/>
              </w:rPr>
              <w:t xml:space="preserve">, ngày </w:t>
            </w:r>
            <w:r w:rsidR="00544970">
              <w:rPr>
                <w:rStyle w:val="Emphasis"/>
                <w:sz w:val="28"/>
                <w:szCs w:val="28"/>
                <w:lang w:val="nl-NL"/>
              </w:rPr>
              <w:t xml:space="preserve">22 </w:t>
            </w:r>
            <w:r w:rsidRPr="006E18E2">
              <w:rPr>
                <w:rStyle w:val="Emphasis"/>
                <w:sz w:val="28"/>
                <w:szCs w:val="28"/>
                <w:lang w:val="nl-NL"/>
              </w:rPr>
              <w:t xml:space="preserve">tháng </w:t>
            </w:r>
            <w:r>
              <w:rPr>
                <w:rStyle w:val="Emphasis"/>
                <w:sz w:val="28"/>
                <w:szCs w:val="28"/>
                <w:lang w:val="nl-NL"/>
              </w:rPr>
              <w:t>09</w:t>
            </w:r>
            <w:r w:rsidRPr="006E18E2">
              <w:rPr>
                <w:rStyle w:val="Emphasis"/>
                <w:sz w:val="28"/>
                <w:szCs w:val="28"/>
                <w:lang w:val="nl-NL"/>
              </w:rPr>
              <w:t>  năm 20</w:t>
            </w:r>
            <w:r>
              <w:rPr>
                <w:rStyle w:val="Emphasis"/>
                <w:sz w:val="28"/>
                <w:szCs w:val="28"/>
                <w:lang w:val="nl-NL"/>
              </w:rPr>
              <w:t>22</w:t>
            </w:r>
          </w:p>
        </w:tc>
      </w:tr>
    </w:tbl>
    <w:p w:rsidR="006B187A" w:rsidRPr="006E18E2" w:rsidRDefault="006B187A" w:rsidP="006B187A">
      <w:pPr>
        <w:pStyle w:val="NormalWeb"/>
        <w:spacing w:before="0" w:beforeAutospacing="0" w:after="0" w:afterAutospacing="0"/>
        <w:rPr>
          <w:sz w:val="28"/>
          <w:szCs w:val="28"/>
          <w:lang w:val="nl-NL"/>
        </w:rPr>
      </w:pPr>
      <w:r w:rsidRPr="006E18E2">
        <w:rPr>
          <w:sz w:val="28"/>
          <w:szCs w:val="28"/>
          <w:lang w:val="nl-NL"/>
        </w:rPr>
        <w:t> </w:t>
      </w: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6B187A" w:rsidRPr="006E18E2" w:rsidRDefault="006B187A" w:rsidP="006B187A">
      <w:pPr>
        <w:pStyle w:val="NormalWeb"/>
        <w:spacing w:before="0" w:beforeAutospacing="0" w:after="0" w:afterAutospacing="0"/>
        <w:jc w:val="center"/>
        <w:rPr>
          <w:sz w:val="28"/>
          <w:szCs w:val="28"/>
          <w:lang w:val="nl-NL"/>
        </w:rPr>
      </w:pPr>
      <w:r>
        <w:rPr>
          <w:rStyle w:val="Strong"/>
          <w:sz w:val="28"/>
          <w:szCs w:val="28"/>
          <w:lang w:val="nl-NL"/>
        </w:rPr>
        <w:t>V/v B</w:t>
      </w:r>
      <w:bookmarkStart w:id="0" w:name="_GoBack"/>
      <w:bookmarkEnd w:id="0"/>
      <w:r w:rsidRPr="006E18E2">
        <w:rPr>
          <w:rStyle w:val="Strong"/>
          <w:sz w:val="28"/>
          <w:szCs w:val="28"/>
          <w:lang w:val="nl-NL"/>
        </w:rPr>
        <w:t xml:space="preserve">an hành Quy chế </w:t>
      </w:r>
      <w:r>
        <w:rPr>
          <w:rStyle w:val="Strong"/>
          <w:sz w:val="28"/>
          <w:szCs w:val="28"/>
          <w:lang w:val="nl-NL"/>
        </w:rPr>
        <w:t>làm việc</w:t>
      </w: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 xml:space="preserve"> của trường THCS </w:t>
      </w:r>
      <w:r>
        <w:rPr>
          <w:rStyle w:val="Strong"/>
          <w:sz w:val="28"/>
          <w:szCs w:val="28"/>
          <w:lang w:val="nl-NL"/>
        </w:rPr>
        <w:t>Phan Bá Phiến năm học 2022-2023</w:t>
      </w:r>
    </w:p>
    <w:p w:rsidR="006B187A" w:rsidRPr="006E18E2" w:rsidRDefault="008747DE" w:rsidP="006B187A">
      <w:pPr>
        <w:pStyle w:val="NormalWeb"/>
        <w:spacing w:before="0" w:beforeAutospacing="0" w:after="0" w:afterAutospacing="0"/>
        <w:jc w:val="both"/>
        <w:rPr>
          <w:sz w:val="28"/>
          <w:szCs w:val="28"/>
          <w:lang w:val="nl-NL"/>
        </w:rPr>
      </w:pPr>
      <w:r>
        <w:rPr>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2469678</wp:posOffset>
                </wp:positionH>
                <wp:positionV relativeFrom="paragraph">
                  <wp:posOffset>61595</wp:posOffset>
                </wp:positionV>
                <wp:extent cx="1076241"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10762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4.45pt,4.85pt" to="279.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" strokecolor="black [3040]"/>
            </w:pict>
          </mc:Fallback>
        </mc:AlternateContent>
      </w:r>
      <w:r w:rsidR="006B187A" w:rsidRPr="006E18E2">
        <w:rPr>
          <w:rStyle w:val="Strong"/>
          <w:sz w:val="28"/>
          <w:szCs w:val="28"/>
          <w:lang w:val="nl-NL"/>
        </w:rPr>
        <w:t xml:space="preserve">                                                      </w:t>
      </w: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 xml:space="preserve">HIỆU TRƯỞNG TRƯỜNG THCS </w:t>
      </w:r>
      <w:r>
        <w:rPr>
          <w:rStyle w:val="Strong"/>
          <w:sz w:val="28"/>
          <w:szCs w:val="28"/>
          <w:lang w:val="nl-NL"/>
        </w:rPr>
        <w:t>PHAN BÁ PHIẾN</w:t>
      </w:r>
      <w:r w:rsidRPr="006E18E2">
        <w:rPr>
          <w:rStyle w:val="Strong"/>
          <w:sz w:val="28"/>
          <w:szCs w:val="28"/>
          <w:lang w:val="nl-NL"/>
        </w:rPr>
        <w:t xml:space="preserve"> </w:t>
      </w:r>
    </w:p>
    <w:p w:rsidR="006B187A" w:rsidRPr="006E18E2" w:rsidRDefault="006B187A" w:rsidP="006B187A">
      <w:pPr>
        <w:pStyle w:val="NormalWeb"/>
        <w:spacing w:before="0" w:beforeAutospacing="0" w:after="0" w:afterAutospacing="0"/>
        <w:jc w:val="both"/>
        <w:rPr>
          <w:sz w:val="28"/>
          <w:szCs w:val="28"/>
          <w:lang w:val="nl-NL"/>
        </w:rPr>
      </w:pPr>
      <w:r w:rsidRPr="006E18E2">
        <w:rPr>
          <w:sz w:val="28"/>
          <w:szCs w:val="28"/>
          <w:lang w:val="nl-NL"/>
        </w:rPr>
        <w:t> </w:t>
      </w:r>
    </w:p>
    <w:p w:rsidR="006B187A" w:rsidRPr="00254710" w:rsidRDefault="006B187A" w:rsidP="00C342C5">
      <w:pPr>
        <w:spacing w:before="120" w:after="120"/>
        <w:ind w:firstLine="720"/>
        <w:jc w:val="both"/>
        <w:rPr>
          <w:i/>
          <w:szCs w:val="28"/>
        </w:rPr>
      </w:pPr>
      <w:r w:rsidRPr="00254710">
        <w:rPr>
          <w:i/>
          <w:szCs w:val="28"/>
        </w:rPr>
        <w:t>C</w:t>
      </w:r>
      <w:r>
        <w:rPr>
          <w:i/>
          <w:szCs w:val="28"/>
        </w:rPr>
        <w:t>ăn cứ Quyết định số: 370/QĐ-SGD</w:t>
      </w:r>
      <w:r w:rsidRPr="00254710">
        <w:rPr>
          <w:i/>
          <w:szCs w:val="28"/>
        </w:rPr>
        <w:t>ĐT ngày 13/2/1997của Sở Giáo dục - Đào tạo Tỉnh Quảng Nam V/V Thành lập các đơn vị sự nghiệp trực thuộc ngành;</w:t>
      </w:r>
    </w:p>
    <w:p w:rsidR="006B187A" w:rsidRPr="00254710" w:rsidRDefault="006B187A" w:rsidP="00C342C5">
      <w:pPr>
        <w:spacing w:before="120" w:after="120"/>
        <w:ind w:firstLine="720"/>
        <w:jc w:val="both"/>
        <w:rPr>
          <w:i/>
          <w:szCs w:val="28"/>
        </w:rPr>
      </w:pPr>
      <w:r w:rsidRPr="00254710">
        <w:rPr>
          <w:i/>
          <w:szCs w:val="28"/>
        </w:rPr>
        <w:t>Căn cứ QĐ số: 3139/QĐ-UBND ngày 14/9/2007 của UBND huyện Núi Thành V/v đổi tên các trường trực thuộc UBND Huyện;</w:t>
      </w:r>
    </w:p>
    <w:p w:rsidR="006B187A" w:rsidRDefault="006B187A" w:rsidP="00C342C5">
      <w:pPr>
        <w:spacing w:before="120" w:after="120"/>
        <w:ind w:firstLine="720"/>
        <w:jc w:val="both"/>
        <w:rPr>
          <w:i/>
          <w:szCs w:val="28"/>
        </w:rPr>
      </w:pPr>
      <w:r w:rsidRPr="00254710">
        <w:rPr>
          <w:i/>
          <w:szCs w:val="28"/>
        </w:rPr>
        <w:t>Căn cứ Thông tư số: 32/2020/TT-</w:t>
      </w:r>
      <w:r>
        <w:rPr>
          <w:i/>
          <w:szCs w:val="28"/>
        </w:rPr>
        <w:t>BGD</w:t>
      </w:r>
      <w:r w:rsidRPr="00254710">
        <w:rPr>
          <w:i/>
          <w:szCs w:val="28"/>
        </w:rPr>
        <w:t>ĐT ngày 15/9/2020 của Bộ GD&amp;ĐT Về việc Ban hành Điều lệ trường trung học cơ sở, trường trung học phổ thông và trường phổ thông có nhiều cấp học;</w:t>
      </w:r>
    </w:p>
    <w:p w:rsidR="006F69E6" w:rsidRPr="006F69E6" w:rsidRDefault="006F69E6" w:rsidP="00C342C5">
      <w:pPr>
        <w:spacing w:before="120" w:after="120"/>
        <w:ind w:firstLine="720"/>
        <w:jc w:val="both"/>
        <w:rPr>
          <w:i/>
          <w:szCs w:val="28"/>
        </w:rPr>
      </w:pPr>
      <w:r w:rsidRPr="006F69E6">
        <w:rPr>
          <w:i/>
        </w:rPr>
        <w:t>Căn cứ Luật Giáo dục số 43/2019/QH14 ngày 14/6/2019 của Quốc hội;</w:t>
      </w:r>
    </w:p>
    <w:p w:rsidR="006F69E6" w:rsidRPr="006F69E6" w:rsidRDefault="006F69E6" w:rsidP="00C342C5">
      <w:pPr>
        <w:spacing w:before="120" w:after="120"/>
        <w:ind w:firstLine="720"/>
        <w:jc w:val="both"/>
        <w:rPr>
          <w:i/>
        </w:rPr>
      </w:pPr>
      <w:r w:rsidRPr="006F69E6">
        <w:rPr>
          <w:i/>
        </w:rPr>
        <w:t>Căn cứ Thông tư số 15/2017/TT-BGDĐT Sửa đổi, bổ sung một số điều của Quy định chế độ làm việc đối với giáo viên phổ thông ban hành kèm theo Thông tư số 28/2009/TT-BGDĐT ngày 21 tháng 10 năm 2009 của Bộ trưởng Bộ Giáo dục và Đào tạo;</w:t>
      </w:r>
    </w:p>
    <w:p w:rsidR="006F69E6" w:rsidRPr="006F69E6" w:rsidRDefault="006F69E6" w:rsidP="00C342C5">
      <w:pPr>
        <w:spacing w:before="120" w:after="120"/>
        <w:ind w:firstLine="720"/>
        <w:jc w:val="both"/>
        <w:rPr>
          <w:i/>
        </w:rPr>
      </w:pPr>
      <w:r w:rsidRPr="006F69E6">
        <w:rPr>
          <w:i/>
        </w:rPr>
        <w:t xml:space="preserve">Căn cứ Thông tư số 06/2019/TT-BGDĐT ngày 12/4/2019 của Bộ Giáo dục và Đào tạo quy định Quy tắc ứng xử trong cơ sở giáo dục mầm non, cơ sở giáo dục phổ thông, cơ sở giáo dục thường xuyên; </w:t>
      </w:r>
    </w:p>
    <w:p w:rsidR="006F69E6" w:rsidRPr="006F69E6" w:rsidRDefault="006F69E6" w:rsidP="00C342C5">
      <w:pPr>
        <w:spacing w:before="120" w:after="120"/>
        <w:ind w:firstLine="720"/>
        <w:jc w:val="both"/>
        <w:rPr>
          <w:i/>
          <w:szCs w:val="28"/>
        </w:rPr>
      </w:pPr>
      <w:r w:rsidRPr="006F69E6">
        <w:rPr>
          <w:i/>
        </w:rPr>
        <w:t>Căn cứ Thông tư 11/2020/TT-BGDĐT ngày 19/5/2020 của Bộ Giáo dục và Đào tạo về hướng dẫn thực hiện dân chủ trong hoạt động của cơ sở giáo dục công lập;</w:t>
      </w:r>
    </w:p>
    <w:p w:rsidR="006B187A" w:rsidRPr="006F69E6" w:rsidRDefault="006B187A" w:rsidP="00C342C5">
      <w:pPr>
        <w:spacing w:before="120" w:after="120"/>
        <w:jc w:val="both"/>
        <w:rPr>
          <w:i/>
          <w:szCs w:val="28"/>
        </w:rPr>
      </w:pPr>
      <w:r w:rsidRPr="006F69E6">
        <w:rPr>
          <w:i/>
          <w:szCs w:val="28"/>
          <w:lang w:val="nl-NL"/>
        </w:rPr>
        <w:t xml:space="preserve">          Căn cứ theo yêu cầu thực hiện nhiệm vụ của nhà trường,  </w:t>
      </w:r>
    </w:p>
    <w:p w:rsidR="006B187A" w:rsidRPr="006E18E2" w:rsidRDefault="006B187A" w:rsidP="006B187A">
      <w:pPr>
        <w:pStyle w:val="NormalWeb"/>
        <w:spacing w:before="0" w:beforeAutospacing="0" w:after="0" w:afterAutospacing="0"/>
        <w:jc w:val="center"/>
        <w:rPr>
          <w:rStyle w:val="Strong"/>
          <w:sz w:val="28"/>
          <w:szCs w:val="28"/>
          <w:lang w:val="nl-NL"/>
        </w:rPr>
      </w:pPr>
    </w:p>
    <w:p w:rsidR="006B187A" w:rsidRPr="006E18E2" w:rsidRDefault="006B187A" w:rsidP="006B187A">
      <w:pPr>
        <w:pStyle w:val="NormalWeb"/>
        <w:spacing w:before="0" w:beforeAutospacing="0" w:after="0" w:afterAutospacing="0"/>
        <w:jc w:val="center"/>
        <w:rPr>
          <w:sz w:val="28"/>
          <w:szCs w:val="28"/>
          <w:lang w:val="nl-NL"/>
        </w:rPr>
      </w:pPr>
      <w:r w:rsidRPr="006E18E2">
        <w:rPr>
          <w:rStyle w:val="Strong"/>
          <w:sz w:val="28"/>
          <w:szCs w:val="28"/>
          <w:lang w:val="nl-NL"/>
        </w:rPr>
        <w:t>QUYẾT ĐỊNH:</w:t>
      </w:r>
    </w:p>
    <w:p w:rsidR="006B187A" w:rsidRPr="006E18E2" w:rsidRDefault="006B187A" w:rsidP="006B187A">
      <w:pPr>
        <w:pStyle w:val="NormalWeb"/>
        <w:spacing w:before="0" w:beforeAutospacing="0" w:after="0" w:afterAutospacing="0"/>
        <w:jc w:val="both"/>
        <w:rPr>
          <w:sz w:val="28"/>
          <w:szCs w:val="28"/>
          <w:lang w:val="nl-NL"/>
        </w:rPr>
      </w:pPr>
      <w:r w:rsidRPr="006E18E2">
        <w:rPr>
          <w:sz w:val="28"/>
          <w:szCs w:val="28"/>
          <w:lang w:val="nl-NL"/>
        </w:rPr>
        <w:t> </w:t>
      </w:r>
    </w:p>
    <w:p w:rsidR="006B187A" w:rsidRPr="006E18E2" w:rsidRDefault="006B187A" w:rsidP="006B187A">
      <w:pPr>
        <w:pStyle w:val="NormalWeb"/>
        <w:spacing w:before="0" w:beforeAutospacing="0" w:after="0" w:afterAutospacing="0"/>
        <w:jc w:val="both"/>
        <w:rPr>
          <w:sz w:val="28"/>
          <w:szCs w:val="28"/>
          <w:lang w:val="nl-NL"/>
        </w:rPr>
      </w:pPr>
      <w:r w:rsidRPr="006E18E2">
        <w:rPr>
          <w:rStyle w:val="Strong"/>
          <w:sz w:val="28"/>
          <w:szCs w:val="28"/>
          <w:lang w:val="nl-NL"/>
        </w:rPr>
        <w:t xml:space="preserve">            Điều 1. </w:t>
      </w:r>
      <w:r w:rsidRPr="006E18E2">
        <w:rPr>
          <w:sz w:val="28"/>
          <w:szCs w:val="28"/>
          <w:lang w:val="nl-NL"/>
        </w:rPr>
        <w:t>Ban hành kèm theo qu</w:t>
      </w:r>
      <w:r w:rsidR="00D127E9">
        <w:rPr>
          <w:sz w:val="28"/>
          <w:szCs w:val="28"/>
          <w:lang w:val="nl-NL"/>
        </w:rPr>
        <w:t xml:space="preserve">yết định này </w:t>
      </w:r>
      <w:r w:rsidRPr="006E18E2">
        <w:rPr>
          <w:sz w:val="28"/>
          <w:szCs w:val="28"/>
          <w:lang w:val="nl-NL"/>
        </w:rPr>
        <w:t xml:space="preserve">Quy chế </w:t>
      </w:r>
      <w:r w:rsidR="00D127E9">
        <w:rPr>
          <w:sz w:val="28"/>
          <w:szCs w:val="28"/>
          <w:lang w:val="nl-NL"/>
        </w:rPr>
        <w:t xml:space="preserve">làm việc </w:t>
      </w:r>
      <w:r w:rsidRPr="006E18E2">
        <w:rPr>
          <w:sz w:val="28"/>
          <w:szCs w:val="28"/>
          <w:lang w:val="nl-NL"/>
        </w:rPr>
        <w:t xml:space="preserve">của trường THCS </w:t>
      </w:r>
      <w:r>
        <w:rPr>
          <w:sz w:val="28"/>
          <w:szCs w:val="28"/>
          <w:lang w:val="nl-NL"/>
        </w:rPr>
        <w:t>Phan Bá Phiến</w:t>
      </w:r>
      <w:r w:rsidRPr="006E18E2">
        <w:rPr>
          <w:sz w:val="28"/>
          <w:szCs w:val="28"/>
          <w:lang w:val="nl-NL"/>
        </w:rPr>
        <w:t xml:space="preserve"> năm học 20</w:t>
      </w:r>
      <w:r>
        <w:rPr>
          <w:sz w:val="28"/>
          <w:szCs w:val="28"/>
          <w:lang w:val="nl-NL"/>
        </w:rPr>
        <w:t>22</w:t>
      </w:r>
      <w:r w:rsidRPr="006E18E2">
        <w:rPr>
          <w:sz w:val="28"/>
          <w:szCs w:val="28"/>
          <w:lang w:val="nl-NL"/>
        </w:rPr>
        <w:t>-20</w:t>
      </w:r>
      <w:r>
        <w:rPr>
          <w:sz w:val="28"/>
          <w:szCs w:val="28"/>
          <w:lang w:val="nl-NL"/>
        </w:rPr>
        <w:t>23.</w:t>
      </w:r>
    </w:p>
    <w:p w:rsidR="006B187A" w:rsidRPr="006E18E2" w:rsidRDefault="006B187A" w:rsidP="006B187A">
      <w:pPr>
        <w:pStyle w:val="NormalWeb"/>
        <w:spacing w:before="0" w:beforeAutospacing="0" w:after="0" w:afterAutospacing="0"/>
        <w:jc w:val="both"/>
        <w:rPr>
          <w:sz w:val="28"/>
          <w:szCs w:val="28"/>
          <w:lang w:val="nl-NL"/>
        </w:rPr>
      </w:pPr>
      <w:r w:rsidRPr="006E18E2">
        <w:rPr>
          <w:sz w:val="28"/>
          <w:szCs w:val="28"/>
          <w:lang w:val="nl-NL"/>
        </w:rPr>
        <w:t xml:space="preserve">            </w:t>
      </w:r>
      <w:r w:rsidRPr="006E18E2">
        <w:rPr>
          <w:rStyle w:val="Strong"/>
          <w:sz w:val="28"/>
          <w:szCs w:val="28"/>
          <w:lang w:val="nl-NL"/>
        </w:rPr>
        <w:t>Điều 2.</w:t>
      </w:r>
      <w:r w:rsidRPr="006E18E2">
        <w:rPr>
          <w:sz w:val="28"/>
          <w:szCs w:val="28"/>
          <w:lang w:val="nl-NL"/>
        </w:rPr>
        <w:t xml:space="preserve"> Quyết định có hiệu lực kể từ ngày ký.</w:t>
      </w:r>
    </w:p>
    <w:p w:rsidR="006B187A" w:rsidRPr="006E18E2" w:rsidRDefault="006B187A" w:rsidP="006B187A">
      <w:pPr>
        <w:pStyle w:val="NormalWeb"/>
        <w:spacing w:before="0" w:beforeAutospacing="0" w:after="0" w:afterAutospacing="0"/>
        <w:jc w:val="both"/>
        <w:rPr>
          <w:rStyle w:val="Strong"/>
          <w:b w:val="0"/>
          <w:bCs w:val="0"/>
          <w:sz w:val="28"/>
          <w:szCs w:val="28"/>
          <w:lang w:val="nl-NL"/>
        </w:rPr>
      </w:pPr>
      <w:r w:rsidRPr="006E18E2">
        <w:rPr>
          <w:sz w:val="28"/>
          <w:szCs w:val="28"/>
          <w:lang w:val="nl-NL"/>
        </w:rPr>
        <w:t xml:space="preserve">            </w:t>
      </w:r>
      <w:r w:rsidRPr="006E18E2">
        <w:rPr>
          <w:rStyle w:val="Strong"/>
          <w:sz w:val="28"/>
          <w:szCs w:val="28"/>
          <w:lang w:val="nl-NL"/>
        </w:rPr>
        <w:t xml:space="preserve">Điều 3. </w:t>
      </w:r>
      <w:r w:rsidRPr="006E18E2">
        <w:rPr>
          <w:sz w:val="28"/>
          <w:szCs w:val="28"/>
          <w:lang w:val="nl-NL"/>
        </w:rPr>
        <w:t>Toàn thể cán bộ, giáo viên, nhân viên nhà trường chịu trách nhiệm thi hành quyết định này.</w:t>
      </w:r>
      <w:r w:rsidRPr="006E18E2">
        <w:rPr>
          <w:rStyle w:val="Strong"/>
          <w:sz w:val="28"/>
          <w:szCs w:val="28"/>
          <w:lang w:val="nl-NL"/>
        </w:rPr>
        <w:t xml:space="preserve">                                                                                         </w:t>
      </w:r>
    </w:p>
    <w:p w:rsidR="006B187A" w:rsidRPr="00C02352" w:rsidRDefault="006B187A" w:rsidP="006B187A">
      <w:pPr>
        <w:rPr>
          <w:szCs w:val="28"/>
        </w:rPr>
      </w:pPr>
    </w:p>
    <w:p w:rsidR="006B187A" w:rsidRPr="00C02352" w:rsidRDefault="006B187A" w:rsidP="006B187A">
      <w:pPr>
        <w:rPr>
          <w:szCs w:val="28"/>
        </w:rPr>
      </w:pPr>
      <w:r w:rsidRPr="000B5075">
        <w:rPr>
          <w:b/>
          <w:i/>
          <w:sz w:val="24"/>
        </w:rPr>
        <w:t xml:space="preserve">Nơi nhận:                                                                            </w:t>
      </w:r>
      <w:r w:rsidRPr="00843FF5">
        <w:rPr>
          <w:b/>
          <w:szCs w:val="28"/>
        </w:rPr>
        <w:t>HIỆU TRƯỞNG</w:t>
      </w:r>
    </w:p>
    <w:p w:rsidR="006B187A" w:rsidRPr="000B5075" w:rsidRDefault="006B187A" w:rsidP="006B187A">
      <w:pPr>
        <w:rPr>
          <w:sz w:val="22"/>
          <w:szCs w:val="22"/>
        </w:rPr>
      </w:pPr>
      <w:r w:rsidRPr="000B5075">
        <w:rPr>
          <w:sz w:val="22"/>
          <w:szCs w:val="22"/>
        </w:rPr>
        <w:t xml:space="preserve">       - Phòng GD&amp;ĐT Núi Thành (b/c);       </w:t>
      </w:r>
    </w:p>
    <w:p w:rsidR="006B187A" w:rsidRPr="000B5075" w:rsidRDefault="006B187A" w:rsidP="006B187A">
      <w:pPr>
        <w:rPr>
          <w:sz w:val="22"/>
          <w:szCs w:val="22"/>
        </w:rPr>
      </w:pPr>
      <w:r w:rsidRPr="000B5075">
        <w:rPr>
          <w:sz w:val="22"/>
          <w:szCs w:val="22"/>
        </w:rPr>
        <w:t xml:space="preserve">        - Như điều 3.</w:t>
      </w:r>
    </w:p>
    <w:p w:rsidR="006B187A" w:rsidRPr="00C02352" w:rsidRDefault="006B187A" w:rsidP="006B187A">
      <w:pPr>
        <w:rPr>
          <w:szCs w:val="28"/>
        </w:rPr>
      </w:pPr>
      <w:r w:rsidRPr="000B5075">
        <w:rPr>
          <w:sz w:val="22"/>
          <w:szCs w:val="22"/>
        </w:rPr>
        <w:t xml:space="preserve">        - Lưu VT.</w:t>
      </w:r>
      <w:r w:rsidRPr="00C02352">
        <w:rPr>
          <w:szCs w:val="28"/>
        </w:rPr>
        <w:t xml:space="preserve">                                                  </w:t>
      </w:r>
    </w:p>
    <w:p w:rsidR="006B187A" w:rsidRPr="00C02352" w:rsidRDefault="006B187A" w:rsidP="006B187A">
      <w:pPr>
        <w:rPr>
          <w:szCs w:val="28"/>
        </w:rPr>
      </w:pPr>
      <w:r w:rsidRPr="00C02352">
        <w:rPr>
          <w:szCs w:val="28"/>
        </w:rPr>
        <w:t xml:space="preserve">                                                                                                                                      </w:t>
      </w:r>
    </w:p>
    <w:p w:rsidR="006B187A" w:rsidRPr="00AD6B61" w:rsidRDefault="006B187A" w:rsidP="006B187A">
      <w:pPr>
        <w:rPr>
          <w:b/>
          <w:szCs w:val="28"/>
        </w:rPr>
      </w:pPr>
      <w:r w:rsidRPr="00C02352">
        <w:rPr>
          <w:szCs w:val="28"/>
        </w:rPr>
        <w:t xml:space="preserve"> </w:t>
      </w:r>
      <w:r>
        <w:rPr>
          <w:szCs w:val="28"/>
        </w:rPr>
        <w:tab/>
      </w:r>
      <w:r>
        <w:rPr>
          <w:szCs w:val="28"/>
        </w:rPr>
        <w:tab/>
      </w:r>
      <w:r>
        <w:rPr>
          <w:szCs w:val="28"/>
        </w:rPr>
        <w:tab/>
      </w:r>
      <w:r>
        <w:rPr>
          <w:szCs w:val="28"/>
        </w:rPr>
        <w:tab/>
      </w:r>
      <w:r>
        <w:rPr>
          <w:szCs w:val="28"/>
        </w:rPr>
        <w:tab/>
      </w:r>
      <w:r>
        <w:rPr>
          <w:szCs w:val="28"/>
        </w:rPr>
        <w:tab/>
        <w:t xml:space="preserve">                      </w:t>
      </w:r>
      <w:r>
        <w:rPr>
          <w:b/>
          <w:szCs w:val="28"/>
        </w:rPr>
        <w:t>Mai Văn Lực</w:t>
      </w:r>
    </w:p>
    <w:p w:rsidR="006B187A" w:rsidRDefault="006B187A" w:rsidP="006B187A">
      <w:pPr>
        <w:pStyle w:val="NormalWeb"/>
        <w:spacing w:before="0" w:beforeAutospacing="0" w:after="0" w:afterAutospacing="0"/>
        <w:jc w:val="both"/>
        <w:rPr>
          <w:sz w:val="28"/>
          <w:szCs w:val="28"/>
          <w:lang w:val="nl-NL"/>
        </w:rPr>
      </w:pPr>
      <w:r w:rsidRPr="006E18E2">
        <w:rPr>
          <w:sz w:val="28"/>
          <w:szCs w:val="28"/>
          <w:lang w:val="nl-NL"/>
        </w:rPr>
        <w:lastRenderedPageBreak/>
        <w:t>                                         </w:t>
      </w:r>
    </w:p>
    <w:p w:rsidR="0067290D" w:rsidRDefault="0067290D"/>
    <w:sectPr w:rsidR="0067290D" w:rsidSect="00C342C5">
      <w:pgSz w:w="11907" w:h="16840" w:code="9"/>
      <w:pgMar w:top="567"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7A"/>
    <w:rsid w:val="00315462"/>
    <w:rsid w:val="00544970"/>
    <w:rsid w:val="00576C98"/>
    <w:rsid w:val="00593956"/>
    <w:rsid w:val="0067290D"/>
    <w:rsid w:val="006B187A"/>
    <w:rsid w:val="006D2460"/>
    <w:rsid w:val="006F69E6"/>
    <w:rsid w:val="008747DE"/>
    <w:rsid w:val="009346C1"/>
    <w:rsid w:val="00C342C5"/>
    <w:rsid w:val="00D127E9"/>
    <w:rsid w:val="00E4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87A"/>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B187A"/>
    <w:rPr>
      <w:b/>
      <w:bCs/>
    </w:rPr>
  </w:style>
  <w:style w:type="paragraph" w:styleId="NormalWeb">
    <w:name w:val="Normal (Web)"/>
    <w:basedOn w:val="Normal"/>
    <w:rsid w:val="006B187A"/>
    <w:pPr>
      <w:spacing w:before="100" w:beforeAutospacing="1" w:after="100" w:afterAutospacing="1"/>
    </w:pPr>
    <w:rPr>
      <w:sz w:val="24"/>
    </w:rPr>
  </w:style>
  <w:style w:type="character" w:styleId="Emphasis">
    <w:name w:val="Emphasis"/>
    <w:basedOn w:val="DefaultParagraphFont"/>
    <w:qFormat/>
    <w:rsid w:val="006B187A"/>
    <w:rPr>
      <w:i/>
      <w:iCs/>
    </w:rPr>
  </w:style>
  <w:style w:type="paragraph" w:styleId="BalloonText">
    <w:name w:val="Balloon Text"/>
    <w:basedOn w:val="Normal"/>
    <w:link w:val="BalloonTextChar"/>
    <w:rsid w:val="00E44A29"/>
    <w:rPr>
      <w:rFonts w:ascii="Tahoma" w:hAnsi="Tahoma" w:cs="Tahoma"/>
      <w:sz w:val="16"/>
      <w:szCs w:val="16"/>
    </w:rPr>
  </w:style>
  <w:style w:type="character" w:customStyle="1" w:styleId="BalloonTextChar">
    <w:name w:val="Balloon Text Char"/>
    <w:basedOn w:val="DefaultParagraphFont"/>
    <w:link w:val="BalloonText"/>
    <w:rsid w:val="00E44A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87A"/>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B187A"/>
    <w:rPr>
      <w:b/>
      <w:bCs/>
    </w:rPr>
  </w:style>
  <w:style w:type="paragraph" w:styleId="NormalWeb">
    <w:name w:val="Normal (Web)"/>
    <w:basedOn w:val="Normal"/>
    <w:rsid w:val="006B187A"/>
    <w:pPr>
      <w:spacing w:before="100" w:beforeAutospacing="1" w:after="100" w:afterAutospacing="1"/>
    </w:pPr>
    <w:rPr>
      <w:sz w:val="24"/>
    </w:rPr>
  </w:style>
  <w:style w:type="character" w:styleId="Emphasis">
    <w:name w:val="Emphasis"/>
    <w:basedOn w:val="DefaultParagraphFont"/>
    <w:qFormat/>
    <w:rsid w:val="006B187A"/>
    <w:rPr>
      <w:i/>
      <w:iCs/>
    </w:rPr>
  </w:style>
  <w:style w:type="paragraph" w:styleId="BalloonText">
    <w:name w:val="Balloon Text"/>
    <w:basedOn w:val="Normal"/>
    <w:link w:val="BalloonTextChar"/>
    <w:rsid w:val="00E44A29"/>
    <w:rPr>
      <w:rFonts w:ascii="Tahoma" w:hAnsi="Tahoma" w:cs="Tahoma"/>
      <w:sz w:val="16"/>
      <w:szCs w:val="16"/>
    </w:rPr>
  </w:style>
  <w:style w:type="character" w:customStyle="1" w:styleId="BalloonTextChar">
    <w:name w:val="Balloon Text Char"/>
    <w:basedOn w:val="DefaultParagraphFont"/>
    <w:link w:val="BalloonText"/>
    <w:rsid w:val="00E44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349</Words>
  <Characters>1994</Characters>
  <Application>Microsoft Office Word</Application>
  <DocSecurity>0</DocSecurity>
  <Lines>16</Lines>
  <Paragraphs>4</Paragraphs>
  <ScaleCrop>false</ScaleCrop>
  <Company>Microsoft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2022-10-12T08:35:00Z</cp:lastPrinted>
  <dcterms:created xsi:type="dcterms:W3CDTF">2022-10-04T01:43:00Z</dcterms:created>
  <dcterms:modified xsi:type="dcterms:W3CDTF">2022-10-21T09:57:00Z</dcterms:modified>
</cp:coreProperties>
</file>