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9" w:type="dxa"/>
        <w:jc w:val="center"/>
        <w:tblLook w:val="01E0" w:firstRow="1" w:lastRow="1" w:firstColumn="1" w:lastColumn="1" w:noHBand="0" w:noVBand="0"/>
      </w:tblPr>
      <w:tblGrid>
        <w:gridCol w:w="4680"/>
        <w:gridCol w:w="5409"/>
      </w:tblGrid>
      <w:tr w:rsidR="003670BF" w:rsidRPr="003670BF" w14:paraId="69108DC4" w14:textId="77777777" w:rsidTr="006F6BA7">
        <w:trPr>
          <w:jc w:val="center"/>
        </w:trPr>
        <w:tc>
          <w:tcPr>
            <w:tcW w:w="4680" w:type="dxa"/>
          </w:tcPr>
          <w:p w14:paraId="30B01A04" w14:textId="77777777" w:rsidR="00E57A22" w:rsidRPr="003670BF" w:rsidRDefault="00E57A22" w:rsidP="006F6BA7">
            <w:pPr>
              <w:spacing w:line="240" w:lineRule="auto"/>
              <w:jc w:val="center"/>
              <w:rPr>
                <w:rFonts w:ascii="Times New Roman" w:hAnsi="Times New Roman"/>
                <w:sz w:val="26"/>
                <w:szCs w:val="28"/>
              </w:rPr>
            </w:pPr>
            <w:r w:rsidRPr="003670BF">
              <w:rPr>
                <w:rFonts w:ascii="Times New Roman" w:hAnsi="Times New Roman"/>
                <w:sz w:val="26"/>
                <w:szCs w:val="28"/>
              </w:rPr>
              <w:t>PHÒNG GDĐT NÚI THÀNH</w:t>
            </w:r>
          </w:p>
          <w:p w14:paraId="6EE2DB53" w14:textId="458CA201" w:rsidR="00E57A22" w:rsidRPr="003670BF" w:rsidRDefault="00E57A22" w:rsidP="006F6BA7">
            <w:pPr>
              <w:spacing w:line="240" w:lineRule="auto"/>
              <w:jc w:val="center"/>
              <w:rPr>
                <w:rFonts w:ascii="Times New Roman" w:hAnsi="Times New Roman"/>
                <w:b/>
                <w:sz w:val="26"/>
                <w:szCs w:val="28"/>
              </w:rPr>
            </w:pPr>
            <w:r w:rsidRPr="003670BF">
              <w:rPr>
                <w:rFonts w:ascii="Times New Roman" w:hAnsi="Times New Roman"/>
                <w:b/>
                <w:sz w:val="26"/>
                <w:szCs w:val="28"/>
              </w:rPr>
              <w:t xml:space="preserve">TRƯỜNG THCS PHAN BÁ PHIẾN   </w:t>
            </w:r>
          </w:p>
          <w:p w14:paraId="1004F11F" w14:textId="3F2FC7EC" w:rsidR="00E57A22" w:rsidRPr="003670BF" w:rsidRDefault="00B15C55" w:rsidP="006F6BA7">
            <w:pPr>
              <w:spacing w:line="240" w:lineRule="auto"/>
              <w:jc w:val="center"/>
              <w:rPr>
                <w:rFonts w:ascii="Times New Roman" w:hAnsi="Times New Roman"/>
                <w:sz w:val="26"/>
                <w:szCs w:val="26"/>
              </w:rPr>
            </w:pPr>
            <w:r w:rsidRPr="003670BF">
              <w:rPr>
                <w:rFonts w:ascii="Times New Roman" w:hAnsi="Times New Roman"/>
                <w:noProof/>
                <w:sz w:val="26"/>
                <w:szCs w:val="28"/>
              </w:rPr>
              <mc:AlternateContent>
                <mc:Choice Requires="wps">
                  <w:drawing>
                    <wp:anchor distT="4294967295" distB="4294967295" distL="114300" distR="114300" simplePos="0" relativeHeight="251657216" behindDoc="0" locked="0" layoutInCell="1" allowOverlap="1" wp14:anchorId="02B66963" wp14:editId="78C277EB">
                      <wp:simplePos x="0" y="0"/>
                      <wp:positionH relativeFrom="column">
                        <wp:posOffset>1181100</wp:posOffset>
                      </wp:positionH>
                      <wp:positionV relativeFrom="paragraph">
                        <wp:posOffset>81280</wp:posOffset>
                      </wp:positionV>
                      <wp:extent cx="55054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6.4pt" to="136.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NxHAIAADU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"/>
                  </w:pict>
                </mc:Fallback>
              </mc:AlternateContent>
            </w:r>
          </w:p>
          <w:p w14:paraId="28A2F061" w14:textId="52DC5152" w:rsidR="00E57A22" w:rsidRPr="003670BF" w:rsidRDefault="00E57A22" w:rsidP="006E7BF9">
            <w:pPr>
              <w:spacing w:line="240" w:lineRule="auto"/>
              <w:jc w:val="center"/>
              <w:rPr>
                <w:rFonts w:ascii="Times New Roman" w:hAnsi="Times New Roman"/>
                <w:sz w:val="26"/>
                <w:szCs w:val="26"/>
              </w:rPr>
            </w:pPr>
            <w:r w:rsidRPr="003670BF">
              <w:rPr>
                <w:rFonts w:ascii="Times New Roman" w:hAnsi="Times New Roman"/>
                <w:sz w:val="26"/>
                <w:szCs w:val="26"/>
              </w:rPr>
              <w:t>Số</w:t>
            </w:r>
            <w:r w:rsidR="006E7BF9">
              <w:rPr>
                <w:rFonts w:ascii="Times New Roman" w:hAnsi="Times New Roman"/>
                <w:sz w:val="26"/>
                <w:szCs w:val="26"/>
              </w:rPr>
              <w:t>: 22</w:t>
            </w:r>
            <w:r w:rsidRPr="003670BF">
              <w:rPr>
                <w:rFonts w:ascii="Times New Roman" w:hAnsi="Times New Roman"/>
                <w:sz w:val="26"/>
                <w:szCs w:val="26"/>
              </w:rPr>
              <w:t>/KH-PBP</w:t>
            </w:r>
          </w:p>
        </w:tc>
        <w:tc>
          <w:tcPr>
            <w:tcW w:w="5409" w:type="dxa"/>
          </w:tcPr>
          <w:p w14:paraId="0DEC82F9" w14:textId="77777777" w:rsidR="00E57A22" w:rsidRPr="003670BF" w:rsidRDefault="00E57A22" w:rsidP="006F6BA7">
            <w:pPr>
              <w:spacing w:line="240" w:lineRule="auto"/>
              <w:jc w:val="center"/>
              <w:rPr>
                <w:rFonts w:ascii="Times New Roman" w:hAnsi="Times New Roman"/>
                <w:b/>
                <w:sz w:val="24"/>
                <w:szCs w:val="24"/>
              </w:rPr>
            </w:pPr>
            <w:r w:rsidRPr="003670BF">
              <w:rPr>
                <w:rFonts w:ascii="Times New Roman" w:hAnsi="Times New Roman"/>
                <w:b/>
                <w:sz w:val="24"/>
                <w:szCs w:val="24"/>
              </w:rPr>
              <w:t>CỘNG HÒA XÃ HỘI CHỦ NGHĨA VIỆT NAM</w:t>
            </w:r>
          </w:p>
          <w:p w14:paraId="456933BE" w14:textId="5F928769" w:rsidR="00E57A22" w:rsidRPr="003670BF" w:rsidRDefault="00E57A22" w:rsidP="006F6BA7">
            <w:pPr>
              <w:spacing w:line="240" w:lineRule="auto"/>
              <w:jc w:val="center"/>
              <w:rPr>
                <w:rFonts w:ascii="Times New Roman" w:hAnsi="Times New Roman"/>
                <w:b/>
                <w:sz w:val="26"/>
                <w:szCs w:val="28"/>
              </w:rPr>
            </w:pPr>
            <w:r w:rsidRPr="003670BF">
              <w:rPr>
                <w:rFonts w:ascii="Times New Roman" w:hAnsi="Times New Roman"/>
                <w:b/>
                <w:sz w:val="26"/>
                <w:szCs w:val="28"/>
              </w:rPr>
              <w:t>Độc lập - Tự do - Hạnh phúc</w:t>
            </w:r>
          </w:p>
          <w:p w14:paraId="6FF2DD15" w14:textId="1361BD9C" w:rsidR="00E57A22" w:rsidRPr="003670BF" w:rsidRDefault="00B15C55" w:rsidP="006F6BA7">
            <w:pPr>
              <w:pStyle w:val="NoSpacing"/>
              <w:rPr>
                <w:rFonts w:ascii="Times New Roman" w:hAnsi="Times New Roman"/>
                <w:i/>
                <w:sz w:val="28"/>
                <w:szCs w:val="28"/>
              </w:rPr>
            </w:pPr>
            <w:r w:rsidRPr="003670BF">
              <w:rPr>
                <w:rFonts w:ascii="Times New Roman" w:hAnsi="Times New Roman"/>
                <w:noProof/>
                <w:sz w:val="26"/>
                <w:szCs w:val="28"/>
              </w:rPr>
              <mc:AlternateContent>
                <mc:Choice Requires="wps">
                  <w:drawing>
                    <wp:anchor distT="4294967295" distB="4294967295" distL="114300" distR="114300" simplePos="0" relativeHeight="251658240" behindDoc="0" locked="0" layoutInCell="1" allowOverlap="1" wp14:anchorId="2AF5BF14" wp14:editId="506E6905">
                      <wp:simplePos x="0" y="0"/>
                      <wp:positionH relativeFrom="column">
                        <wp:posOffset>641350</wp:posOffset>
                      </wp:positionH>
                      <wp:positionV relativeFrom="paragraph">
                        <wp:posOffset>64135</wp:posOffset>
                      </wp:positionV>
                      <wp:extent cx="2038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05pt" to="21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S6mc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"/>
                  </w:pict>
                </mc:Fallback>
              </mc:AlternateContent>
            </w:r>
          </w:p>
          <w:p w14:paraId="53185F65" w14:textId="28D81BFA" w:rsidR="00E57A22" w:rsidRPr="003670BF" w:rsidRDefault="00E57A22" w:rsidP="00686C52">
            <w:pPr>
              <w:pStyle w:val="NoSpacing"/>
              <w:jc w:val="center"/>
              <w:rPr>
                <w:rFonts w:ascii="Times New Roman" w:hAnsi="Times New Roman"/>
                <w:i/>
                <w:sz w:val="28"/>
                <w:szCs w:val="28"/>
              </w:rPr>
            </w:pPr>
            <w:r w:rsidRPr="003670BF">
              <w:rPr>
                <w:rFonts w:ascii="Times New Roman" w:hAnsi="Times New Roman"/>
                <w:i/>
                <w:sz w:val="28"/>
                <w:szCs w:val="28"/>
              </w:rPr>
              <w:t>Tam Tiến, ngày</w:t>
            </w:r>
            <w:r w:rsidR="0000689A" w:rsidRPr="003670BF">
              <w:rPr>
                <w:rFonts w:ascii="Times New Roman" w:hAnsi="Times New Roman"/>
                <w:i/>
                <w:sz w:val="28"/>
                <w:szCs w:val="28"/>
              </w:rPr>
              <w:t xml:space="preserve"> </w:t>
            </w:r>
            <w:r w:rsidR="006E7BF9">
              <w:rPr>
                <w:rFonts w:ascii="Times New Roman" w:hAnsi="Times New Roman"/>
                <w:i/>
                <w:sz w:val="28"/>
                <w:szCs w:val="28"/>
              </w:rPr>
              <w:t xml:space="preserve">25 </w:t>
            </w:r>
            <w:r w:rsidRPr="003670BF">
              <w:rPr>
                <w:rFonts w:ascii="Times New Roman" w:hAnsi="Times New Roman"/>
                <w:i/>
                <w:sz w:val="28"/>
                <w:szCs w:val="28"/>
              </w:rPr>
              <w:t xml:space="preserve">tháng </w:t>
            </w:r>
            <w:r w:rsidR="00686C52">
              <w:rPr>
                <w:rFonts w:ascii="Times New Roman" w:hAnsi="Times New Roman"/>
                <w:i/>
                <w:sz w:val="28"/>
                <w:szCs w:val="28"/>
              </w:rPr>
              <w:t>9</w:t>
            </w:r>
            <w:r w:rsidR="00F63918">
              <w:rPr>
                <w:rFonts w:ascii="Times New Roman" w:hAnsi="Times New Roman"/>
                <w:i/>
                <w:sz w:val="28"/>
                <w:szCs w:val="28"/>
              </w:rPr>
              <w:t xml:space="preserve"> năm 202</w:t>
            </w:r>
            <w:r w:rsidR="00B15C55">
              <w:rPr>
                <w:rFonts w:ascii="Times New Roman" w:hAnsi="Times New Roman"/>
                <w:i/>
                <w:sz w:val="28"/>
                <w:szCs w:val="28"/>
              </w:rPr>
              <w:t>2</w:t>
            </w:r>
          </w:p>
        </w:tc>
      </w:tr>
    </w:tbl>
    <w:p w14:paraId="093160A6" w14:textId="77777777" w:rsidR="00E57A22" w:rsidRPr="003670BF" w:rsidRDefault="00E57A22" w:rsidP="00CD69B6">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p>
    <w:p w14:paraId="5BD7F5F2" w14:textId="77777777" w:rsidR="007167F3" w:rsidRDefault="007167F3" w:rsidP="00CD69B6">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p>
    <w:p w14:paraId="1627920A" w14:textId="77777777" w:rsidR="000214D6" w:rsidRDefault="00CD69B6" w:rsidP="00CD69B6">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sidRPr="003670BF">
        <w:rPr>
          <w:rFonts w:ascii="Times New Roman" w:eastAsia="Times New Roman" w:hAnsi="Times New Roman" w:cs="Times New Roman"/>
          <w:b/>
          <w:sz w:val="26"/>
          <w:szCs w:val="26"/>
        </w:rPr>
        <w:t xml:space="preserve">KẾ HOẠCH </w:t>
      </w:r>
    </w:p>
    <w:p w14:paraId="13FAB49B" w14:textId="7A464D50" w:rsidR="000214D6" w:rsidRDefault="000214D6" w:rsidP="00CD69B6">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Xây dựng “Trường học hạnh phúc”</w:t>
      </w:r>
    </w:p>
    <w:p w14:paraId="7610F729" w14:textId="03E6DEE7" w:rsidR="000214D6" w:rsidRDefault="000214D6" w:rsidP="00CD69B6">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Năm học 2022-2023</w:t>
      </w:r>
    </w:p>
    <w:p w14:paraId="5674955A" w14:textId="325ADC1E" w:rsidR="00D6032E" w:rsidRPr="003670BF" w:rsidRDefault="001201CC" w:rsidP="00D6032E">
      <w:pPr>
        <w:widowControl w:val="0"/>
        <w:pBdr>
          <w:top w:val="nil"/>
          <w:left w:val="nil"/>
          <w:bottom w:val="nil"/>
          <w:right w:val="nil"/>
          <w:between w:val="nil"/>
        </w:pBd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2BB312E" wp14:editId="4C042355">
                <wp:simplePos x="0" y="0"/>
                <wp:positionH relativeFrom="column">
                  <wp:posOffset>2609215</wp:posOffset>
                </wp:positionH>
                <wp:positionV relativeFrom="paragraph">
                  <wp:posOffset>39370</wp:posOffset>
                </wp:positionV>
                <wp:extent cx="5778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57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45pt,3.1pt" to="250.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" strokecolor="black [3040]"/>
            </w:pict>
          </mc:Fallback>
        </mc:AlternateContent>
      </w:r>
    </w:p>
    <w:p w14:paraId="1F3D7D3A" w14:textId="77777777" w:rsidR="00E57A22" w:rsidRPr="003670BF" w:rsidRDefault="00E57A22" w:rsidP="00A90800">
      <w:pPr>
        <w:spacing w:before="120" w:after="120" w:line="240" w:lineRule="auto"/>
        <w:ind w:firstLine="720"/>
        <w:jc w:val="both"/>
        <w:rPr>
          <w:rFonts w:ascii="Times New Roman" w:hAnsi="Times New Roman"/>
          <w:sz w:val="28"/>
          <w:szCs w:val="28"/>
        </w:rPr>
      </w:pPr>
      <w:r w:rsidRPr="003670BF">
        <w:rPr>
          <w:rFonts w:ascii="Times New Roman" w:hAnsi="Times New Roman"/>
          <w:sz w:val="28"/>
          <w:szCs w:val="28"/>
        </w:rPr>
        <w:t>Căn cứ Thông tư số 06/2019/TT-BGDĐT ngày 12 tháng 4 năm 2019 của Bộ Giáo dục và Đào tạo về Quy định quy tắc ứng  xử trong các cơ sở giáo dục mầm non, cơ sở giáo dục phổ thông, cơ sở giáo dục thường xuyên;</w:t>
      </w:r>
    </w:p>
    <w:p w14:paraId="14F9D319" w14:textId="77777777" w:rsidR="00E57A22" w:rsidRDefault="00E57A22" w:rsidP="00A90800">
      <w:pPr>
        <w:spacing w:before="120" w:after="120" w:line="240" w:lineRule="auto"/>
        <w:ind w:firstLine="720"/>
        <w:jc w:val="both"/>
        <w:rPr>
          <w:rFonts w:ascii="Times New Roman" w:hAnsi="Times New Roman"/>
          <w:sz w:val="28"/>
          <w:szCs w:val="28"/>
        </w:rPr>
      </w:pPr>
      <w:r w:rsidRPr="003670BF">
        <w:rPr>
          <w:rStyle w:val="Emphasis"/>
          <w:rFonts w:ascii="Times New Roman" w:hAnsi="Times New Roman"/>
          <w:i w:val="0"/>
          <w:sz w:val="28"/>
          <w:szCs w:val="28"/>
          <w:bdr w:val="none" w:sz="0" w:space="0" w:color="auto" w:frame="1"/>
          <w:shd w:val="clear" w:color="auto" w:fill="FFFFFF"/>
        </w:rPr>
        <w:t xml:space="preserve">Căn cứ Kế hoạch số 4640/KH-UBND ngày 12/8/2020 của UBND tỉnh Quảng Nam về </w:t>
      </w:r>
      <w:r w:rsidRPr="003670BF">
        <w:rPr>
          <w:rFonts w:ascii="Times New Roman" w:hAnsi="Times New Roman"/>
          <w:sz w:val="28"/>
          <w:szCs w:val="28"/>
        </w:rPr>
        <w:t>xây dựng trường học hạnh phúc;</w:t>
      </w:r>
    </w:p>
    <w:p w14:paraId="2BC6FA01" w14:textId="353C32F0" w:rsidR="004557F4" w:rsidRPr="004557F4" w:rsidRDefault="00686C52" w:rsidP="00A90800">
      <w:pPr>
        <w:autoSpaceDE w:val="0"/>
        <w:autoSpaceDN w:val="0"/>
        <w:adjustRightInd w:val="0"/>
        <w:spacing w:before="120" w:after="120" w:line="240" w:lineRule="auto"/>
        <w:ind w:firstLine="720"/>
        <w:jc w:val="both"/>
        <w:rPr>
          <w:rFonts w:ascii="Times New Roman" w:hAnsi="Times New Roman" w:cs="Times New Roman"/>
          <w:bCs/>
          <w:color w:val="000000"/>
          <w:sz w:val="28"/>
          <w:szCs w:val="28"/>
        </w:rPr>
      </w:pPr>
      <w:r w:rsidRPr="004557F4">
        <w:rPr>
          <w:rFonts w:ascii="Times New Roman" w:hAnsi="Times New Roman" w:cs="Times New Roman"/>
          <w:sz w:val="28"/>
          <w:szCs w:val="28"/>
        </w:rPr>
        <w:t>Căn cứ Quyết định số 2300</w:t>
      </w:r>
      <w:r w:rsidR="004557F4" w:rsidRPr="004557F4">
        <w:rPr>
          <w:rFonts w:ascii="Times New Roman" w:hAnsi="Times New Roman" w:cs="Times New Roman"/>
          <w:sz w:val="28"/>
          <w:szCs w:val="28"/>
        </w:rPr>
        <w:t xml:space="preserve">/QĐ-SGDĐT ngày 30/11/2021 của Giám đốc Sở GDĐT Quảng Nam </w:t>
      </w:r>
      <w:r w:rsidR="004557F4" w:rsidRPr="004557F4">
        <w:rPr>
          <w:rFonts w:ascii="Times New Roman" w:hAnsi="Times New Roman" w:cs="Times New Roman"/>
          <w:bCs/>
          <w:color w:val="000000"/>
          <w:sz w:val="28"/>
          <w:szCs w:val="28"/>
        </w:rPr>
        <w:t>V/v</w:t>
      </w:r>
      <w:r w:rsidR="004557F4">
        <w:rPr>
          <w:rFonts w:ascii="Times New Roman" w:hAnsi="Times New Roman" w:cs="Times New Roman"/>
          <w:bCs/>
          <w:color w:val="000000"/>
          <w:sz w:val="28"/>
          <w:szCs w:val="28"/>
        </w:rPr>
        <w:t xml:space="preserve"> </w:t>
      </w:r>
      <w:r w:rsidR="004557F4" w:rsidRPr="004557F4">
        <w:rPr>
          <w:rFonts w:ascii="Times New Roman" w:hAnsi="Times New Roman" w:cs="Times New Roman"/>
          <w:bCs/>
          <w:color w:val="000000"/>
          <w:sz w:val="28"/>
          <w:szCs w:val="28"/>
        </w:rPr>
        <w:t>Ban hành Quy định về tiêu chuẩn xây dựng và đánh giá, công nhậ</w:t>
      </w:r>
      <w:r w:rsidR="004557F4">
        <w:rPr>
          <w:rFonts w:ascii="Times New Roman" w:hAnsi="Times New Roman" w:cs="Times New Roman"/>
          <w:bCs/>
          <w:color w:val="000000"/>
          <w:sz w:val="28"/>
          <w:szCs w:val="28"/>
        </w:rPr>
        <w:t>n “Trường</w:t>
      </w:r>
      <w:r w:rsidR="004557F4" w:rsidRPr="004557F4">
        <w:rPr>
          <w:rFonts w:ascii="Times New Roman" w:hAnsi="Times New Roman" w:cs="Times New Roman"/>
          <w:bCs/>
          <w:color w:val="000000"/>
          <w:sz w:val="28"/>
          <w:szCs w:val="28"/>
        </w:rPr>
        <w:t xml:space="preserve"> học hạ</w:t>
      </w:r>
      <w:r w:rsidR="004557F4">
        <w:rPr>
          <w:rFonts w:ascii="Times New Roman" w:hAnsi="Times New Roman" w:cs="Times New Roman"/>
          <w:bCs/>
          <w:color w:val="000000"/>
          <w:sz w:val="28"/>
          <w:szCs w:val="28"/>
        </w:rPr>
        <w:t>nh phúc</w:t>
      </w:r>
      <w:r w:rsidR="004557F4" w:rsidRPr="004557F4">
        <w:rPr>
          <w:rFonts w:ascii="Times New Roman" w:hAnsi="Times New Roman" w:cs="Times New Roman"/>
          <w:bCs/>
          <w:color w:val="000000"/>
          <w:sz w:val="28"/>
          <w:szCs w:val="28"/>
        </w:rPr>
        <w:t xml:space="preserve">” đối </w:t>
      </w:r>
      <w:r w:rsidR="004557F4">
        <w:rPr>
          <w:rFonts w:ascii="Times New Roman" w:hAnsi="Times New Roman" w:cs="Times New Roman"/>
          <w:bCs/>
          <w:color w:val="000000"/>
          <w:sz w:val="28"/>
          <w:szCs w:val="28"/>
        </w:rPr>
        <w:t>với</w:t>
      </w:r>
      <w:r w:rsidR="004557F4" w:rsidRPr="004557F4">
        <w:rPr>
          <w:rFonts w:ascii="Times New Roman" w:hAnsi="Times New Roman" w:cs="Times New Roman"/>
          <w:bCs/>
          <w:color w:val="000000"/>
          <w:sz w:val="28"/>
          <w:szCs w:val="28"/>
        </w:rPr>
        <w:t xml:space="preserve"> các </w:t>
      </w:r>
      <w:r w:rsidR="004557F4">
        <w:rPr>
          <w:rFonts w:ascii="Times New Roman" w:hAnsi="Times New Roman" w:cs="Times New Roman"/>
          <w:bCs/>
          <w:color w:val="000000"/>
          <w:sz w:val="28"/>
          <w:szCs w:val="28"/>
        </w:rPr>
        <w:t>cơ</w:t>
      </w:r>
      <w:r w:rsidR="004557F4" w:rsidRPr="004557F4">
        <w:rPr>
          <w:rFonts w:ascii="Times New Roman" w:hAnsi="Times New Roman" w:cs="Times New Roman"/>
          <w:bCs/>
          <w:color w:val="000000"/>
          <w:sz w:val="28"/>
          <w:szCs w:val="28"/>
        </w:rPr>
        <w:t xml:space="preserve"> sở giáo dục mầm non, phố thông, giáo dục thường xuyên trên đị</w:t>
      </w:r>
      <w:r w:rsidR="004557F4">
        <w:rPr>
          <w:rFonts w:ascii="Times New Roman" w:hAnsi="Times New Roman" w:cs="Times New Roman"/>
          <w:bCs/>
          <w:color w:val="000000"/>
          <w:sz w:val="28"/>
          <w:szCs w:val="28"/>
        </w:rPr>
        <w:t>a bàn tỉ</w:t>
      </w:r>
      <w:r w:rsidR="004557F4" w:rsidRPr="004557F4">
        <w:rPr>
          <w:rFonts w:ascii="Times New Roman" w:hAnsi="Times New Roman" w:cs="Times New Roman"/>
          <w:bCs/>
          <w:color w:val="000000"/>
          <w:sz w:val="28"/>
          <w:szCs w:val="28"/>
        </w:rPr>
        <w:t xml:space="preserve">nh kể </w:t>
      </w:r>
      <w:r w:rsidR="004557F4">
        <w:rPr>
          <w:rFonts w:ascii="Times New Roman" w:hAnsi="Times New Roman" w:cs="Times New Roman"/>
          <w:bCs/>
          <w:color w:val="000000"/>
          <w:sz w:val="28"/>
          <w:szCs w:val="28"/>
        </w:rPr>
        <w:t>từ năm học 2021-2022;</w:t>
      </w:r>
    </w:p>
    <w:p w14:paraId="29E94571" w14:textId="77777777" w:rsidR="004557F4" w:rsidRDefault="00E57A22" w:rsidP="00A90800">
      <w:pPr>
        <w:spacing w:before="120" w:after="120" w:line="240" w:lineRule="auto"/>
        <w:ind w:firstLine="720"/>
        <w:jc w:val="both"/>
        <w:rPr>
          <w:rFonts w:ascii="Times New Roman" w:hAnsi="Times New Roman"/>
          <w:sz w:val="28"/>
          <w:szCs w:val="28"/>
        </w:rPr>
      </w:pPr>
      <w:r w:rsidRPr="003670BF">
        <w:rPr>
          <w:rFonts w:ascii="Times New Roman" w:hAnsi="Times New Roman"/>
          <w:sz w:val="28"/>
          <w:szCs w:val="28"/>
        </w:rPr>
        <w:t xml:space="preserve">Căn cứ </w:t>
      </w:r>
      <w:r w:rsidRPr="003670BF">
        <w:rPr>
          <w:rStyle w:val="Emphasis"/>
          <w:rFonts w:ascii="Times New Roman" w:hAnsi="Times New Roman"/>
          <w:i w:val="0"/>
          <w:sz w:val="28"/>
          <w:szCs w:val="28"/>
          <w:bdr w:val="none" w:sz="0" w:space="0" w:color="auto" w:frame="1"/>
          <w:shd w:val="clear" w:color="auto" w:fill="FFFFFF"/>
        </w:rPr>
        <w:t xml:space="preserve">Kế hoạch số 137/KH-UBND ngày 27/10/2020 của UBND huyện Núi Thành về việc </w:t>
      </w:r>
      <w:r w:rsidRPr="003670BF">
        <w:rPr>
          <w:rFonts w:ascii="Times New Roman" w:hAnsi="Times New Roman"/>
          <w:sz w:val="28"/>
          <w:szCs w:val="28"/>
        </w:rPr>
        <w:t>xây dựng trường học hạnh phúc trong các cơ sở giáo dục trên địa bàn huyện Núi Thành;</w:t>
      </w:r>
    </w:p>
    <w:p w14:paraId="617AFC39" w14:textId="547E2221" w:rsidR="004557F4" w:rsidRPr="003670BF" w:rsidRDefault="004557F4" w:rsidP="00A90800">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Căn cứ Công văn số 09/PGDĐT ngày 11/01/2022 của Phòng GDĐT Núi Thành </w:t>
      </w:r>
      <w:r w:rsidRPr="004557F4">
        <w:rPr>
          <w:rFonts w:ascii="Times New Roman" w:hAnsi="Times New Roman" w:cs="Times New Roman"/>
          <w:color w:val="000000"/>
          <w:sz w:val="28"/>
          <w:szCs w:val="28"/>
        </w:rPr>
        <w:t>V/v triển khai thực hiện các tiêu chuẩn trường học hạnh phúc, từ năm học 2021-2022</w:t>
      </w:r>
      <w:r>
        <w:rPr>
          <w:rFonts w:ascii="Times New Roman" w:hAnsi="Times New Roman" w:cs="Times New Roman"/>
          <w:color w:val="000000"/>
          <w:sz w:val="28"/>
          <w:szCs w:val="28"/>
        </w:rPr>
        <w:t>;</w:t>
      </w:r>
    </w:p>
    <w:p w14:paraId="2F67900C" w14:textId="02BAD4B0" w:rsidR="000A7D3C" w:rsidRPr="003670BF" w:rsidRDefault="000A7D3C" w:rsidP="00A90800">
      <w:pPr>
        <w:widowControl w:val="0"/>
        <w:pBdr>
          <w:top w:val="nil"/>
          <w:left w:val="nil"/>
          <w:bottom w:val="nil"/>
          <w:right w:val="nil"/>
          <w:between w:val="nil"/>
        </w:pBdr>
        <w:spacing w:before="120" w:after="120" w:line="240" w:lineRule="auto"/>
        <w:ind w:firstLine="720"/>
        <w:jc w:val="both"/>
        <w:rPr>
          <w:rFonts w:ascii="Times New Roman" w:hAnsi="Times New Roman" w:cs="Times New Roman"/>
          <w:sz w:val="28"/>
          <w:szCs w:val="28"/>
        </w:rPr>
      </w:pPr>
      <w:r w:rsidRPr="003670BF">
        <w:rPr>
          <w:rFonts w:ascii="Times New Roman" w:hAnsi="Times New Roman" w:cs="Times New Roman"/>
          <w:sz w:val="28"/>
          <w:szCs w:val="28"/>
        </w:rPr>
        <w:t>Căn cứ tình hình thực tế của địa phương và nhà trườ</w:t>
      </w:r>
      <w:r w:rsidR="004557F4">
        <w:rPr>
          <w:rFonts w:ascii="Times New Roman" w:hAnsi="Times New Roman" w:cs="Times New Roman"/>
          <w:sz w:val="28"/>
          <w:szCs w:val="28"/>
        </w:rPr>
        <w:t>ng,</w:t>
      </w:r>
    </w:p>
    <w:p w14:paraId="58D61213" w14:textId="01E9536A" w:rsidR="00760A78" w:rsidRPr="003670BF" w:rsidRDefault="00760A78" w:rsidP="00A90800">
      <w:pPr>
        <w:widowControl w:val="0"/>
        <w:pBdr>
          <w:top w:val="nil"/>
          <w:left w:val="nil"/>
          <w:bottom w:val="nil"/>
          <w:right w:val="nil"/>
          <w:between w:val="nil"/>
        </w:pBdr>
        <w:spacing w:before="120" w:after="120" w:line="240" w:lineRule="auto"/>
        <w:ind w:firstLine="720"/>
        <w:jc w:val="both"/>
        <w:rPr>
          <w:rFonts w:ascii="Times New Roman" w:hAnsi="Times New Roman" w:cs="Times New Roman"/>
          <w:sz w:val="28"/>
          <w:szCs w:val="28"/>
        </w:rPr>
      </w:pPr>
      <w:r w:rsidRPr="003670BF">
        <w:rPr>
          <w:rFonts w:ascii="Times New Roman" w:hAnsi="Times New Roman" w:cs="Times New Roman"/>
          <w:sz w:val="28"/>
          <w:szCs w:val="28"/>
        </w:rPr>
        <w:t xml:space="preserve">Trường </w:t>
      </w:r>
      <w:r w:rsidR="00E57A22" w:rsidRPr="003670BF">
        <w:rPr>
          <w:rFonts w:ascii="Times New Roman" w:hAnsi="Times New Roman"/>
          <w:sz w:val="28"/>
          <w:szCs w:val="28"/>
        </w:rPr>
        <w:t xml:space="preserve">THCS Phan Bá Phiến </w:t>
      </w:r>
      <w:r w:rsidRPr="003670BF">
        <w:rPr>
          <w:rFonts w:ascii="Times New Roman" w:hAnsi="Times New Roman" w:cs="Times New Roman"/>
          <w:sz w:val="28"/>
          <w:szCs w:val="28"/>
        </w:rPr>
        <w:t>xây dựng kế hoạch xây dựng “Trường học hạnh phúc” năm họ</w:t>
      </w:r>
      <w:r w:rsidR="00F63918">
        <w:rPr>
          <w:rFonts w:ascii="Times New Roman" w:hAnsi="Times New Roman" w:cs="Times New Roman"/>
          <w:sz w:val="28"/>
          <w:szCs w:val="28"/>
        </w:rPr>
        <w:t>c 202</w:t>
      </w:r>
      <w:r w:rsidR="002C3D1E">
        <w:rPr>
          <w:rFonts w:ascii="Times New Roman" w:hAnsi="Times New Roman" w:cs="Times New Roman"/>
          <w:sz w:val="28"/>
          <w:szCs w:val="28"/>
        </w:rPr>
        <w:t>2</w:t>
      </w:r>
      <w:r w:rsidR="00F63918">
        <w:rPr>
          <w:rFonts w:ascii="Times New Roman" w:hAnsi="Times New Roman" w:cs="Times New Roman"/>
          <w:sz w:val="28"/>
          <w:szCs w:val="28"/>
        </w:rPr>
        <w:t>-202</w:t>
      </w:r>
      <w:r w:rsidR="002C3D1E">
        <w:rPr>
          <w:rFonts w:ascii="Times New Roman" w:hAnsi="Times New Roman" w:cs="Times New Roman"/>
          <w:sz w:val="28"/>
          <w:szCs w:val="28"/>
        </w:rPr>
        <w:t>3</w:t>
      </w:r>
      <w:r w:rsidRPr="003670BF">
        <w:rPr>
          <w:rFonts w:ascii="Times New Roman" w:hAnsi="Times New Roman" w:cs="Times New Roman"/>
          <w:sz w:val="28"/>
          <w:szCs w:val="28"/>
        </w:rPr>
        <w:t>, cụ thể như sau:</w:t>
      </w:r>
    </w:p>
    <w:p w14:paraId="6FCEBFE1" w14:textId="67896E77" w:rsidR="00A97E4C" w:rsidRPr="003670BF" w:rsidRDefault="004557F4" w:rsidP="00A90800">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đích</w:t>
      </w:r>
    </w:p>
    <w:p w14:paraId="69A41372" w14:textId="2CA8743A" w:rsidR="00A97E4C" w:rsidRPr="003670BF" w:rsidRDefault="00A97E4C"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ml:space="preserve">- Xác định mục tiêu tổ chức các hoạt động giáo dục trong nhà trường hướng tới việc </w:t>
      </w:r>
      <w:r w:rsidR="00590226" w:rsidRPr="003670BF">
        <w:rPr>
          <w:rFonts w:ascii="Times New Roman" w:eastAsia="Times New Roman" w:hAnsi="Times New Roman" w:cs="Times New Roman"/>
          <w:sz w:val="28"/>
          <w:szCs w:val="28"/>
        </w:rPr>
        <w:t>đạt được các chỉ số hạnh phúc đối với học sinh và toàn thể cán bộ, giáo viên, nhân viên trong nhà trường.</w:t>
      </w:r>
    </w:p>
    <w:p w14:paraId="60DC64C0" w14:textId="7F4A8EDA" w:rsidR="00AE3DF3" w:rsidRPr="003670BF" w:rsidRDefault="00AE3DF3"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Xây dựng môi trường giáo dục thực sự lành mạnh, không có các tệ nạn xã hội, không có bạo lực học đường. Trong đó, học sinh thấu hiểu, được yêu thương, có niềm tin, hứng thú trong học tập và rèn luyện; cán bộ, giáo viên, nhân viên có động lực phấn đấu, có trách nhiệm nghề nghiệp, có tinh thần xây dựng và đoàn kết; mọi người đều cảm nhận “</w:t>
      </w:r>
      <w:r w:rsidR="00196B4A" w:rsidRPr="003670BF">
        <w:rPr>
          <w:rFonts w:ascii="Times New Roman" w:eastAsia="Times New Roman" w:hAnsi="Times New Roman" w:cs="Times New Roman"/>
          <w:sz w:val="28"/>
          <w:szCs w:val="28"/>
        </w:rPr>
        <w:t xml:space="preserve">Mỗi </w:t>
      </w:r>
      <w:r w:rsidRPr="003670BF">
        <w:rPr>
          <w:rFonts w:ascii="Times New Roman" w:eastAsia="Times New Roman" w:hAnsi="Times New Roman" w:cs="Times New Roman"/>
          <w:sz w:val="28"/>
          <w:szCs w:val="28"/>
        </w:rPr>
        <w:t>ngày đến trường là một ngày vui”.</w:t>
      </w:r>
    </w:p>
    <w:p w14:paraId="7E4C476E" w14:textId="34B50DF8" w:rsidR="006E7C9A" w:rsidRPr="003670BF" w:rsidRDefault="004557F4" w:rsidP="00A90800">
      <w:pPr>
        <w:shd w:val="clear" w:color="auto" w:fill="FFFFFF"/>
        <w:spacing w:before="120" w:after="12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Nhiệm vụ chủ yếu</w:t>
      </w:r>
    </w:p>
    <w:p w14:paraId="2E63B130" w14:textId="3E566EB8" w:rsidR="006E7C9A" w:rsidRPr="003670BF" w:rsidRDefault="006E7C9A"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lastRenderedPageBreak/>
        <w:t xml:space="preserve">- Gắn kết xây dựng trường học </w:t>
      </w:r>
      <w:r w:rsidR="00D90D95" w:rsidRPr="003670BF">
        <w:rPr>
          <w:rFonts w:ascii="Times New Roman" w:eastAsia="Times New Roman" w:hAnsi="Times New Roman" w:cs="Times New Roman"/>
          <w:sz w:val="28"/>
          <w:szCs w:val="28"/>
        </w:rPr>
        <w:t>hạnh phúc với đề án, kế hoạch xâ</w:t>
      </w:r>
      <w:r w:rsidRPr="003670BF">
        <w:rPr>
          <w:rFonts w:ascii="Times New Roman" w:eastAsia="Times New Roman" w:hAnsi="Times New Roman" w:cs="Times New Roman"/>
          <w:sz w:val="28"/>
          <w:szCs w:val="28"/>
        </w:rPr>
        <w:t>y dựng trường học đạt chuẩn quốc gia, kiểm định chất lượng giáo dục và kế hoạch chiến lược phát triển của nhà trường.</w:t>
      </w:r>
    </w:p>
    <w:p w14:paraId="120C1C4E" w14:textId="2F2D3CC9" w:rsidR="00525225" w:rsidRPr="003670BF" w:rsidRDefault="00525225"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ml:space="preserve">- Tăng cường sự phối hợp giữa nhà trường, gia đình và xã hội; tuyên truyền nâng cao nhận thức trong xã hội về mục tiêu, ý nghĩa của </w:t>
      </w:r>
      <w:r w:rsidR="0000689A" w:rsidRPr="003670BF">
        <w:rPr>
          <w:rFonts w:ascii="Times New Roman" w:eastAsia="Times New Roman" w:hAnsi="Times New Roman" w:cs="Times New Roman"/>
          <w:sz w:val="28"/>
          <w:szCs w:val="28"/>
        </w:rPr>
        <w:t>“</w:t>
      </w:r>
      <w:r w:rsidR="00523F9D" w:rsidRPr="003670BF">
        <w:rPr>
          <w:rFonts w:ascii="Times New Roman" w:eastAsia="Times New Roman" w:hAnsi="Times New Roman" w:cs="Times New Roman"/>
          <w:sz w:val="28"/>
          <w:szCs w:val="28"/>
        </w:rPr>
        <w:t>Trường học hạnh phúc”</w:t>
      </w:r>
    </w:p>
    <w:p w14:paraId="31B1866D" w14:textId="39934C1C" w:rsidR="00D00E60" w:rsidRPr="003670BF" w:rsidRDefault="00D00E60"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Xác định hệ giá trị cốt lõi về “Trường học hạnh phúc”, ban hành quy chế phối hợp tổ chức thực hiện.</w:t>
      </w:r>
    </w:p>
    <w:p w14:paraId="1524A324" w14:textId="62DB9234" w:rsidR="00D00E60" w:rsidRPr="003670BF" w:rsidRDefault="00D00E60"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Thực hiện đổi mới phương pháp dạy học, kiểm tra đánh giá học sinh theo hướng tiếp cận năng lực.</w:t>
      </w:r>
    </w:p>
    <w:p w14:paraId="21EA13CF" w14:textId="6F31C72C" w:rsidR="007167F3" w:rsidRPr="002C3D1E" w:rsidRDefault="001D4377"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Xây dựng môi trường giáo dục an toàn, thân thiện.</w:t>
      </w:r>
    </w:p>
    <w:p w14:paraId="0EF4FD33" w14:textId="07033A8E" w:rsidR="00164C8A" w:rsidRPr="003670BF" w:rsidRDefault="00164C8A" w:rsidP="00A90800">
      <w:pPr>
        <w:shd w:val="clear" w:color="auto" w:fill="FFFFFF"/>
        <w:spacing w:before="120" w:after="120" w:line="240" w:lineRule="auto"/>
        <w:ind w:firstLine="720"/>
        <w:jc w:val="both"/>
        <w:rPr>
          <w:rFonts w:ascii="Times New Roman" w:eastAsia="Times New Roman" w:hAnsi="Times New Roman" w:cs="Times New Roman"/>
          <w:b/>
          <w:sz w:val="28"/>
          <w:szCs w:val="28"/>
        </w:rPr>
      </w:pPr>
      <w:r w:rsidRPr="003670BF">
        <w:rPr>
          <w:rFonts w:ascii="Times New Roman" w:eastAsia="Times New Roman" w:hAnsi="Times New Roman" w:cs="Times New Roman"/>
          <w:b/>
          <w:sz w:val="28"/>
          <w:szCs w:val="28"/>
        </w:rPr>
        <w:t>III. Nhiệm vụ và giải pháp cụ thể:</w:t>
      </w:r>
    </w:p>
    <w:p w14:paraId="032E1A40" w14:textId="7E9ACF1F" w:rsidR="00D90D95" w:rsidRPr="003670BF" w:rsidRDefault="00D90D95"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ml:space="preserve">- </w:t>
      </w:r>
      <w:r w:rsidR="004557F4">
        <w:rPr>
          <w:rFonts w:ascii="Times New Roman" w:eastAsia="Times New Roman" w:hAnsi="Times New Roman" w:cs="Times New Roman"/>
          <w:sz w:val="28"/>
          <w:szCs w:val="28"/>
        </w:rPr>
        <w:t>Thành lập</w:t>
      </w:r>
      <w:r w:rsidRPr="003670BF">
        <w:rPr>
          <w:rFonts w:ascii="Times New Roman" w:eastAsia="Times New Roman" w:hAnsi="Times New Roman" w:cs="Times New Roman"/>
          <w:sz w:val="28"/>
          <w:szCs w:val="28"/>
        </w:rPr>
        <w:t xml:space="preserve"> Ban chỉ đạo </w:t>
      </w:r>
      <w:r w:rsidR="004557F4">
        <w:rPr>
          <w:rFonts w:ascii="Times New Roman" w:eastAsia="Times New Roman" w:hAnsi="Times New Roman" w:cs="Times New Roman"/>
          <w:sz w:val="28"/>
          <w:szCs w:val="28"/>
        </w:rPr>
        <w:t xml:space="preserve">xây dựng trường học hạnh phúc </w:t>
      </w:r>
      <w:r w:rsidRPr="003670BF">
        <w:rPr>
          <w:rFonts w:ascii="Times New Roman" w:eastAsia="Times New Roman" w:hAnsi="Times New Roman" w:cs="Times New Roman"/>
          <w:sz w:val="28"/>
          <w:szCs w:val="28"/>
        </w:rPr>
        <w:t>cấp trường.</w:t>
      </w:r>
    </w:p>
    <w:p w14:paraId="1AB1CCB0" w14:textId="1141EB04" w:rsidR="00D90D95" w:rsidRPr="003670BF" w:rsidRDefault="00D90D95"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Xây dựng kế hoạch xây dựng “Tr</w:t>
      </w:r>
      <w:r w:rsidR="00F63918">
        <w:rPr>
          <w:rFonts w:ascii="Times New Roman" w:eastAsia="Times New Roman" w:hAnsi="Times New Roman" w:cs="Times New Roman"/>
          <w:sz w:val="28"/>
          <w:szCs w:val="28"/>
        </w:rPr>
        <w:t>ường học hạnh phúc” năm học 202</w:t>
      </w:r>
      <w:r w:rsidR="004557F4">
        <w:rPr>
          <w:rFonts w:ascii="Times New Roman" w:eastAsia="Times New Roman" w:hAnsi="Times New Roman" w:cs="Times New Roman"/>
          <w:sz w:val="28"/>
          <w:szCs w:val="28"/>
        </w:rPr>
        <w:t>2</w:t>
      </w:r>
      <w:r w:rsidR="00F63918">
        <w:rPr>
          <w:rFonts w:ascii="Times New Roman" w:eastAsia="Times New Roman" w:hAnsi="Times New Roman" w:cs="Times New Roman"/>
          <w:sz w:val="28"/>
          <w:szCs w:val="28"/>
        </w:rPr>
        <w:t>-202</w:t>
      </w:r>
      <w:r w:rsidR="004557F4">
        <w:rPr>
          <w:rFonts w:ascii="Times New Roman" w:eastAsia="Times New Roman" w:hAnsi="Times New Roman" w:cs="Times New Roman"/>
          <w:sz w:val="28"/>
          <w:szCs w:val="28"/>
        </w:rPr>
        <w:t>3</w:t>
      </w:r>
      <w:r w:rsidRPr="003670BF">
        <w:rPr>
          <w:rFonts w:ascii="Times New Roman" w:eastAsia="Times New Roman" w:hAnsi="Times New Roman" w:cs="Times New Roman"/>
          <w:sz w:val="28"/>
          <w:szCs w:val="28"/>
        </w:rPr>
        <w:t>.</w:t>
      </w:r>
    </w:p>
    <w:p w14:paraId="46DAA496" w14:textId="630D7CED" w:rsidR="00D32A13" w:rsidRPr="003670BF" w:rsidRDefault="00D32A13"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Nâng cao hiệu quả công tác phối hợp giữa nhà trường, gia đình và xã hội trong việc tạo dựng môi trường giáo dục an toàn, thân thiện, nhân ái và tin cậy; tạo điều kiện để cha mẹ học sinh tham gia vào các hoạt động giáo dục học sinh; từ đó cha mẹ học sinh hiểu rõ hơn, có trách nhiệm hơn trong việc đồng hành cùng nhà trường trong công tác giáo dục.</w:t>
      </w:r>
    </w:p>
    <w:p w14:paraId="08F92084" w14:textId="2F5C3400" w:rsidR="002920D3" w:rsidRPr="003670BF" w:rsidRDefault="002920D3"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ml:space="preserve">- Phối hợp với </w:t>
      </w:r>
      <w:r w:rsidR="00A77339" w:rsidRPr="003670BF">
        <w:rPr>
          <w:rFonts w:ascii="Times New Roman" w:eastAsia="Times New Roman" w:hAnsi="Times New Roman" w:cs="Times New Roman"/>
          <w:sz w:val="28"/>
          <w:szCs w:val="28"/>
        </w:rPr>
        <w:t>cơ quan truyền thông xã Tam Tiến</w:t>
      </w:r>
      <w:r w:rsidRPr="003670BF">
        <w:rPr>
          <w:rFonts w:ascii="Times New Roman" w:eastAsia="Times New Roman" w:hAnsi="Times New Roman" w:cs="Times New Roman"/>
          <w:sz w:val="28"/>
          <w:szCs w:val="28"/>
        </w:rPr>
        <w:t xml:space="preserve"> để thường xuyên tuyên truyền sâu rộng </w:t>
      </w:r>
      <w:r w:rsidR="0085758A" w:rsidRPr="003670BF">
        <w:rPr>
          <w:rFonts w:ascii="Times New Roman" w:eastAsia="Times New Roman" w:hAnsi="Times New Roman" w:cs="Times New Roman"/>
          <w:sz w:val="28"/>
          <w:szCs w:val="28"/>
        </w:rPr>
        <w:t>đến với gia đình học sinh và cộng đồng về mục tiêu, ý nghĩa của việc xây dựng trường học hạnh phúc.</w:t>
      </w:r>
    </w:p>
    <w:p w14:paraId="5CBE7A76" w14:textId="0ED7BF27" w:rsidR="006F424A" w:rsidRPr="003670BF" w:rsidRDefault="006F424A"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Nâng cao trách nhiệm nhà giáo, tạo sự chuyển biến mạnh mẽ về nhận thức trong đội ngũ cán bộ, gáo viên, nhân viên và học sinh về vai trò, tr</w:t>
      </w:r>
      <w:r w:rsidR="00F44C85" w:rsidRPr="003670BF">
        <w:rPr>
          <w:rFonts w:ascii="Times New Roman" w:eastAsia="Times New Roman" w:hAnsi="Times New Roman" w:cs="Times New Roman"/>
          <w:sz w:val="28"/>
          <w:szCs w:val="28"/>
        </w:rPr>
        <w:t>ách nhiệm của mình đối với việc xây dựng trường học hạnh phúc.</w:t>
      </w:r>
    </w:p>
    <w:p w14:paraId="03563FC9" w14:textId="7C49A9E2" w:rsidR="009F08C8" w:rsidRPr="003670BF" w:rsidRDefault="009F08C8"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Phát động phong trào xây dựng “Trường học hạnh phúc”; kịp thời tuyên dương các tập thể, cá nhân có thành tích nổi bậ</w:t>
      </w:r>
      <w:r w:rsidR="00234611" w:rsidRPr="003670BF">
        <w:rPr>
          <w:rFonts w:ascii="Times New Roman" w:eastAsia="Times New Roman" w:hAnsi="Times New Roman" w:cs="Times New Roman"/>
          <w:sz w:val="28"/>
          <w:szCs w:val="28"/>
        </w:rPr>
        <w:t>t</w:t>
      </w:r>
      <w:r w:rsidRPr="003670BF">
        <w:rPr>
          <w:rFonts w:ascii="Times New Roman" w:eastAsia="Times New Roman" w:hAnsi="Times New Roman" w:cs="Times New Roman"/>
          <w:sz w:val="28"/>
          <w:szCs w:val="28"/>
        </w:rPr>
        <w:t>, có ảnh hưởng tích cực, có tính lan tỏa, hằng năm tổng kết, đánh giá, rà soát và điều chỉnh nhiệm vụ, giải pháp thực hiện</w:t>
      </w:r>
      <w:r w:rsidR="00DE5CDE" w:rsidRPr="003670BF">
        <w:rPr>
          <w:rFonts w:ascii="Times New Roman" w:eastAsia="Times New Roman" w:hAnsi="Times New Roman" w:cs="Times New Roman"/>
          <w:sz w:val="28"/>
          <w:szCs w:val="28"/>
        </w:rPr>
        <w:t>.</w:t>
      </w:r>
    </w:p>
    <w:p w14:paraId="7A859387" w14:textId="07903783" w:rsidR="00DE5CDE" w:rsidRPr="003670BF" w:rsidRDefault="00DE5CDE"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Tổ chức lấy ý kiến rộng rãi trong hội đồng sư phạm để ban hành bộ tiêu chí, hệ giá trị cốt lõi về “Trường học hạnh phúc” phù hợp với điều kiện thực tế</w:t>
      </w:r>
      <w:r w:rsidR="00A86452" w:rsidRPr="003670BF">
        <w:rPr>
          <w:rFonts w:ascii="Times New Roman" w:eastAsia="Times New Roman" w:hAnsi="Times New Roman" w:cs="Times New Roman"/>
          <w:sz w:val="28"/>
          <w:szCs w:val="28"/>
        </w:rPr>
        <w:t xml:space="preserve"> của nhà trường và địa phương</w:t>
      </w:r>
      <w:r w:rsidR="004933C9" w:rsidRPr="003670BF">
        <w:rPr>
          <w:rFonts w:ascii="Times New Roman" w:eastAsia="Times New Roman" w:hAnsi="Times New Roman" w:cs="Times New Roman"/>
          <w:sz w:val="28"/>
          <w:szCs w:val="28"/>
        </w:rPr>
        <w:t>.</w:t>
      </w:r>
    </w:p>
    <w:p w14:paraId="6B1E6186" w14:textId="20BC25BD" w:rsidR="004933C9" w:rsidRPr="003670BF" w:rsidRDefault="004933C9"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Xây dựng quy chế phối hợp giữa nhà trường với cấp ủy Đảng, c</w:t>
      </w:r>
      <w:r w:rsidR="00A77339" w:rsidRPr="003670BF">
        <w:rPr>
          <w:rFonts w:ascii="Times New Roman" w:eastAsia="Times New Roman" w:hAnsi="Times New Roman" w:cs="Times New Roman"/>
          <w:sz w:val="28"/>
          <w:szCs w:val="28"/>
        </w:rPr>
        <w:t>hính quyền, đoàn thể xã Tam Tiến</w:t>
      </w:r>
      <w:r w:rsidRPr="003670BF">
        <w:rPr>
          <w:rFonts w:ascii="Times New Roman" w:eastAsia="Times New Roman" w:hAnsi="Times New Roman" w:cs="Times New Roman"/>
          <w:sz w:val="28"/>
          <w:szCs w:val="28"/>
        </w:rPr>
        <w:t xml:space="preserve"> trong việc xây dựng “Trường học hạnh phúc”</w:t>
      </w:r>
      <w:r w:rsidR="00385702">
        <w:rPr>
          <w:rFonts w:ascii="Times New Roman" w:eastAsia="Times New Roman" w:hAnsi="Times New Roman" w:cs="Times New Roman"/>
          <w:sz w:val="28"/>
          <w:szCs w:val="28"/>
        </w:rPr>
        <w:t>.</w:t>
      </w:r>
    </w:p>
    <w:p w14:paraId="7C468ABC" w14:textId="0B7BB379" w:rsidR="00F6715E" w:rsidRPr="003670BF" w:rsidRDefault="00F6715E"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Xây dựng, thực hiện bộ quy tắc ứng xử với sự tham gia cam kết của các bên liên quan (cán bộ quản lí, giáo viên, nhân viên, học sinh, cha mẹ học sinh...) trên cơ sở quy tắc ứng xử đã được Bộ GD&amp;ĐT ban hành tại Thông tư 06/2019/TT-BGDĐT ngày 12/04/2019.</w:t>
      </w:r>
    </w:p>
    <w:p w14:paraId="408F65C0" w14:textId="583F53E2" w:rsidR="00FD7C67" w:rsidRPr="003670BF" w:rsidRDefault="00FD7C67"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lastRenderedPageBreak/>
        <w:t>- Tổ chức tọa đàm, chia sẻ những mô hình, hệ giá trị cốt lõi đến cán bộ, giáo viên, nhân viên và học sinh.</w:t>
      </w:r>
    </w:p>
    <w:p w14:paraId="4ADDA8A3" w14:textId="57D8D38A" w:rsidR="00075807" w:rsidRPr="003670BF" w:rsidRDefault="00075807"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ml:space="preserve">- </w:t>
      </w:r>
      <w:r w:rsidR="00875B32" w:rsidRPr="003670BF">
        <w:rPr>
          <w:rFonts w:ascii="Times New Roman" w:eastAsia="Times New Roman" w:hAnsi="Times New Roman" w:cs="Times New Roman"/>
          <w:sz w:val="28"/>
          <w:szCs w:val="28"/>
        </w:rPr>
        <w:t>Chú trọng thay đổi phương pháp dạy học và kiểm tra, đánh giá theo hướng tăng cường động viên, khuyến khích, vì sự tiến bộ của học sinh.</w:t>
      </w:r>
    </w:p>
    <w:p w14:paraId="5DBEE951" w14:textId="3CA47D19" w:rsidR="00843AC5" w:rsidRPr="003670BF" w:rsidRDefault="00843AC5"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Đổi mới quan điểm dạy học theo hướng phát triển năng lực, thế mạnh của từng học sinh</w:t>
      </w:r>
      <w:r w:rsidR="0027610C" w:rsidRPr="003670BF">
        <w:rPr>
          <w:rFonts w:ascii="Times New Roman" w:eastAsia="Times New Roman" w:hAnsi="Times New Roman" w:cs="Times New Roman"/>
          <w:sz w:val="28"/>
          <w:szCs w:val="28"/>
        </w:rPr>
        <w:t>; tạo điều kiện học tập, tạo môi trường tốt nhất để từng học sinh được phát triển năng khiếu, tài năng của mình.</w:t>
      </w:r>
    </w:p>
    <w:p w14:paraId="40B1E04A" w14:textId="11699DF4" w:rsidR="00463C3D" w:rsidRPr="003670BF" w:rsidRDefault="00463C3D"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Tổ chức nhiều hoạt động trải nghiệm sáng tạo; hoạt động giáo dục kỹ năng sống, ngoài giờ chính khóa; hoạt động xã hội, từ thiện vì cộng đồng; hoạt động vui chơi, giải trí an toàn, lành mạnh, bình đẳng, phù hợp với độ tuổi, đặc điểm tâm sinh lý của học sinh.</w:t>
      </w:r>
    </w:p>
    <w:p w14:paraId="3B500638" w14:textId="7347B356" w:rsidR="00FE5D0E" w:rsidRPr="003670BF" w:rsidRDefault="00FE5D0E"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Xây dựng cảnh quang trường học thân thiện, xanh - sạch - đẹp; bố trí khu làm việc hợp lí, trang trí lớp học thân thiện; xây dựng tủ sách lớp học, góp phần tạo dựng lớp học hạnh phúc.</w:t>
      </w:r>
    </w:p>
    <w:p w14:paraId="0B10972C" w14:textId="69FD98EA" w:rsidR="00DF5B6C" w:rsidRPr="003670BF" w:rsidRDefault="00DF5B6C"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ml:space="preserve">- Tăng cường cơ sở vật chất, trang thiết bị dạy học của nhà trường đáp ứng nhu cầu đổi mới nội dung và phương pháp </w:t>
      </w:r>
      <w:r w:rsidR="00A271F4" w:rsidRPr="003670BF">
        <w:rPr>
          <w:rFonts w:ascii="Times New Roman" w:eastAsia="Times New Roman" w:hAnsi="Times New Roman" w:cs="Times New Roman"/>
          <w:sz w:val="28"/>
          <w:szCs w:val="28"/>
        </w:rPr>
        <w:t>dạy học theo quan điểm lấy hoạt động học làm trung tâm.</w:t>
      </w:r>
    </w:p>
    <w:p w14:paraId="62E799A1" w14:textId="2494C9CC" w:rsidR="00A271F4" w:rsidRPr="003670BF" w:rsidRDefault="00A271F4"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Bảo đảm an ninh trật tự, vệ sinh môi trường; an toàn phòng, chống tai nạn, thương tích; an toàn phòng, chống cháy, nổ; an toàn phòng, chống thảm họa thiên tai, dịch bệnh; thực hiện tốt công tác tư vấn tâm lý, phòng chống bạo lực học đường.</w:t>
      </w:r>
    </w:p>
    <w:p w14:paraId="01B8DBBA" w14:textId="2BD22D96" w:rsidR="00CC4DF5" w:rsidRPr="003670BF" w:rsidRDefault="00CC4DF5"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Phát huy tính gương mẫu của cán bộ quản lí, giáo viên, nhân viên trong xây dựng văn hóa ứng xử; chú trọng xây dựng nhân cách người thầy; tạo nền tảng về nhận thức và hành động để xây dựng môi trường văn hóa và ứng xử văn hóa trong trường học.</w:t>
      </w:r>
    </w:p>
    <w:p w14:paraId="1C34DEF0" w14:textId="3F961C59" w:rsidR="00785FA9" w:rsidRPr="003670BF" w:rsidRDefault="00785FA9" w:rsidP="00A90800">
      <w:pPr>
        <w:shd w:val="clear" w:color="auto" w:fill="FFFFFF"/>
        <w:spacing w:before="120" w:after="120" w:line="240" w:lineRule="auto"/>
        <w:ind w:firstLine="720"/>
        <w:jc w:val="both"/>
        <w:rPr>
          <w:rFonts w:ascii="Times New Roman" w:eastAsia="Times New Roman" w:hAnsi="Times New Roman" w:cs="Times New Roman"/>
          <w:b/>
          <w:sz w:val="28"/>
          <w:szCs w:val="28"/>
        </w:rPr>
      </w:pPr>
      <w:r w:rsidRPr="003670BF">
        <w:rPr>
          <w:rFonts w:ascii="Times New Roman" w:eastAsia="Times New Roman" w:hAnsi="Times New Roman" w:cs="Times New Roman"/>
          <w:b/>
          <w:sz w:val="28"/>
          <w:szCs w:val="28"/>
        </w:rPr>
        <w:t xml:space="preserve">III. </w:t>
      </w:r>
      <w:r w:rsidR="00E75EFD" w:rsidRPr="003670BF">
        <w:rPr>
          <w:rFonts w:ascii="Times New Roman" w:eastAsia="Times New Roman" w:hAnsi="Times New Roman" w:cs="Times New Roman"/>
          <w:b/>
          <w:sz w:val="28"/>
          <w:szCs w:val="28"/>
        </w:rPr>
        <w:t>Tổ chức thực hiện:</w:t>
      </w:r>
    </w:p>
    <w:p w14:paraId="2548C5C1" w14:textId="162C42DE" w:rsidR="00035029" w:rsidRPr="00F81749" w:rsidRDefault="00035029" w:rsidP="00A90800">
      <w:pPr>
        <w:shd w:val="clear" w:color="auto" w:fill="FFFFFF"/>
        <w:spacing w:before="120" w:after="120" w:line="240" w:lineRule="auto"/>
        <w:jc w:val="both"/>
        <w:rPr>
          <w:rFonts w:ascii="Times New Roman" w:eastAsia="Times New Roman" w:hAnsi="Times New Roman" w:cs="Times New Roman"/>
          <w:i/>
          <w:sz w:val="28"/>
          <w:szCs w:val="28"/>
        </w:rPr>
      </w:pPr>
      <w:r w:rsidRPr="003670BF">
        <w:rPr>
          <w:rFonts w:ascii="Times New Roman" w:eastAsia="Times New Roman" w:hAnsi="Times New Roman" w:cs="Times New Roman"/>
          <w:sz w:val="28"/>
          <w:szCs w:val="28"/>
        </w:rPr>
        <w:tab/>
      </w:r>
      <w:r w:rsidRPr="00F81749">
        <w:rPr>
          <w:rFonts w:ascii="Times New Roman" w:eastAsia="Times New Roman" w:hAnsi="Times New Roman" w:cs="Times New Roman"/>
          <w:i/>
          <w:sz w:val="28"/>
          <w:szCs w:val="28"/>
        </w:rPr>
        <w:t xml:space="preserve">1. </w:t>
      </w:r>
      <w:r w:rsidR="00A77339" w:rsidRPr="00F81749">
        <w:rPr>
          <w:rFonts w:ascii="Times New Roman" w:eastAsia="Times New Roman" w:hAnsi="Times New Roman" w:cs="Times New Roman"/>
          <w:i/>
          <w:sz w:val="28"/>
          <w:szCs w:val="28"/>
        </w:rPr>
        <w:t xml:space="preserve">Thầy </w:t>
      </w:r>
      <w:r w:rsidR="00F81749" w:rsidRPr="00F81749">
        <w:rPr>
          <w:rFonts w:ascii="Times New Roman" w:eastAsia="Times New Roman" w:hAnsi="Times New Roman" w:cs="Times New Roman"/>
          <w:i/>
          <w:sz w:val="28"/>
          <w:szCs w:val="28"/>
        </w:rPr>
        <w:t>Mai Văn Lực</w:t>
      </w:r>
      <w:r w:rsidRPr="00F81749">
        <w:rPr>
          <w:rFonts w:ascii="Times New Roman" w:eastAsia="Times New Roman" w:hAnsi="Times New Roman" w:cs="Times New Roman"/>
          <w:i/>
          <w:sz w:val="28"/>
          <w:szCs w:val="28"/>
        </w:rPr>
        <w:t xml:space="preserve"> - Hiệu trưởng</w:t>
      </w:r>
    </w:p>
    <w:p w14:paraId="3A4971DA" w14:textId="6EA8F4CA" w:rsidR="00035029" w:rsidRDefault="00035029" w:rsidP="00A90800">
      <w:pPr>
        <w:shd w:val="clear" w:color="auto" w:fill="FFFFFF"/>
        <w:spacing w:before="120" w:after="120" w:line="240" w:lineRule="auto"/>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ab/>
        <w:t xml:space="preserve">Chịu trách nhiệm chung, thực hiện công tác </w:t>
      </w:r>
      <w:r w:rsidR="00163AC6" w:rsidRPr="003670BF">
        <w:rPr>
          <w:rFonts w:ascii="Times New Roman" w:eastAsia="Times New Roman" w:hAnsi="Times New Roman" w:cs="Times New Roman"/>
          <w:sz w:val="28"/>
          <w:szCs w:val="28"/>
        </w:rPr>
        <w:t xml:space="preserve">tổ chức, </w:t>
      </w:r>
      <w:r w:rsidRPr="003670BF">
        <w:rPr>
          <w:rFonts w:ascii="Times New Roman" w:eastAsia="Times New Roman" w:hAnsi="Times New Roman" w:cs="Times New Roman"/>
          <w:sz w:val="28"/>
          <w:szCs w:val="28"/>
        </w:rPr>
        <w:t xml:space="preserve">tham mưu, xây dựng kế hoạch, </w:t>
      </w:r>
      <w:r w:rsidR="00F81749">
        <w:rPr>
          <w:rFonts w:ascii="Times New Roman" w:eastAsia="Times New Roman" w:hAnsi="Times New Roman" w:cs="Times New Roman"/>
          <w:sz w:val="28"/>
          <w:szCs w:val="28"/>
        </w:rPr>
        <w:t xml:space="preserve">ban hành quyết định thành lập Ban chỉ đạo, </w:t>
      </w:r>
      <w:r w:rsidRPr="003670BF">
        <w:rPr>
          <w:rFonts w:ascii="Times New Roman" w:eastAsia="Times New Roman" w:hAnsi="Times New Roman" w:cs="Times New Roman"/>
          <w:sz w:val="28"/>
          <w:szCs w:val="28"/>
        </w:rPr>
        <w:t>tổ chức cho HĐSP</w:t>
      </w:r>
      <w:r w:rsidR="001C512E" w:rsidRPr="003670BF">
        <w:rPr>
          <w:rFonts w:ascii="Times New Roman" w:eastAsia="Times New Roman" w:hAnsi="Times New Roman" w:cs="Times New Roman"/>
          <w:sz w:val="28"/>
          <w:szCs w:val="28"/>
        </w:rPr>
        <w:t xml:space="preserve"> tham gia góp ý công</w:t>
      </w:r>
      <w:r w:rsidRPr="003670BF">
        <w:rPr>
          <w:rFonts w:ascii="Times New Roman" w:eastAsia="Times New Roman" w:hAnsi="Times New Roman" w:cs="Times New Roman"/>
          <w:sz w:val="28"/>
          <w:szCs w:val="28"/>
        </w:rPr>
        <w:t xml:space="preserve"> khai, hoàn </w:t>
      </w:r>
      <w:r w:rsidR="002D74B5" w:rsidRPr="003670BF">
        <w:rPr>
          <w:rFonts w:ascii="Times New Roman" w:eastAsia="Times New Roman" w:hAnsi="Times New Roman" w:cs="Times New Roman"/>
          <w:sz w:val="28"/>
          <w:szCs w:val="28"/>
        </w:rPr>
        <w:t xml:space="preserve">thành </w:t>
      </w:r>
      <w:r w:rsidRPr="003670BF">
        <w:rPr>
          <w:rFonts w:ascii="Times New Roman" w:eastAsia="Times New Roman" w:hAnsi="Times New Roman" w:cs="Times New Roman"/>
          <w:sz w:val="28"/>
          <w:szCs w:val="28"/>
        </w:rPr>
        <w:t xml:space="preserve">và ban hành </w:t>
      </w:r>
      <w:r w:rsidR="0018574C" w:rsidRPr="003670BF">
        <w:rPr>
          <w:rFonts w:ascii="Times New Roman" w:eastAsia="Times New Roman" w:hAnsi="Times New Roman" w:cs="Times New Roman"/>
          <w:sz w:val="28"/>
          <w:szCs w:val="28"/>
        </w:rPr>
        <w:t xml:space="preserve">kế hoạch </w:t>
      </w:r>
      <w:r w:rsidRPr="003670BF">
        <w:rPr>
          <w:rFonts w:ascii="Times New Roman" w:eastAsia="Times New Roman" w:hAnsi="Times New Roman" w:cs="Times New Roman"/>
          <w:sz w:val="28"/>
          <w:szCs w:val="28"/>
        </w:rPr>
        <w:t>chính thức.</w:t>
      </w:r>
    </w:p>
    <w:p w14:paraId="11100F61" w14:textId="3B0E0C93" w:rsidR="00F81749" w:rsidRPr="003670BF" w:rsidRDefault="00F81749"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Pr="003670BF">
        <w:rPr>
          <w:rFonts w:ascii="Times New Roman" w:eastAsia="Times New Roman" w:hAnsi="Times New Roman" w:cs="Times New Roman"/>
          <w:sz w:val="28"/>
          <w:szCs w:val="28"/>
        </w:rPr>
        <w:t xml:space="preserve">ập bảng đăng ký và cam kết nội dung thực hiện, lựa chọn các giải pháp phù hợp, khả thi để từng bước đạt được mục tiêu trường học hạnh phúc theo lộ trình. </w:t>
      </w:r>
    </w:p>
    <w:p w14:paraId="53847B17" w14:textId="4F7872FA" w:rsidR="000250CF" w:rsidRPr="00F81749" w:rsidRDefault="000250CF" w:rsidP="00A90800">
      <w:pPr>
        <w:shd w:val="clear" w:color="auto" w:fill="FFFFFF"/>
        <w:spacing w:before="120" w:after="120" w:line="240" w:lineRule="auto"/>
        <w:jc w:val="both"/>
        <w:rPr>
          <w:rFonts w:ascii="Times New Roman" w:eastAsia="Times New Roman" w:hAnsi="Times New Roman" w:cs="Times New Roman"/>
          <w:i/>
          <w:sz w:val="28"/>
          <w:szCs w:val="28"/>
        </w:rPr>
      </w:pPr>
      <w:r w:rsidRPr="003670BF">
        <w:rPr>
          <w:rFonts w:ascii="Times New Roman" w:eastAsia="Times New Roman" w:hAnsi="Times New Roman" w:cs="Times New Roman"/>
          <w:sz w:val="28"/>
          <w:szCs w:val="28"/>
        </w:rPr>
        <w:tab/>
      </w:r>
      <w:r w:rsidRPr="00F81749">
        <w:rPr>
          <w:rFonts w:ascii="Times New Roman" w:eastAsia="Times New Roman" w:hAnsi="Times New Roman" w:cs="Times New Roman"/>
          <w:i/>
          <w:sz w:val="28"/>
          <w:szCs w:val="28"/>
        </w:rPr>
        <w:t xml:space="preserve">2. </w:t>
      </w:r>
      <w:r w:rsidR="00A77339" w:rsidRPr="00F81749">
        <w:rPr>
          <w:rFonts w:ascii="Times New Roman" w:eastAsia="Times New Roman" w:hAnsi="Times New Roman" w:cs="Times New Roman"/>
          <w:i/>
          <w:sz w:val="28"/>
          <w:szCs w:val="28"/>
        </w:rPr>
        <w:t>Thầy Hồ Triệu Dũng</w:t>
      </w:r>
      <w:r w:rsidRPr="00F81749">
        <w:rPr>
          <w:rFonts w:ascii="Times New Roman" w:eastAsia="Times New Roman" w:hAnsi="Times New Roman" w:cs="Times New Roman"/>
          <w:i/>
          <w:sz w:val="28"/>
          <w:szCs w:val="28"/>
        </w:rPr>
        <w:t xml:space="preserve"> - Phó hiệu trưởng</w:t>
      </w:r>
    </w:p>
    <w:p w14:paraId="02B997BA" w14:textId="05124763" w:rsidR="000250CF" w:rsidRPr="003670BF" w:rsidRDefault="000250CF" w:rsidP="00A90800">
      <w:pPr>
        <w:shd w:val="clear" w:color="auto" w:fill="FFFFFF"/>
        <w:spacing w:before="120" w:after="120" w:line="240" w:lineRule="auto"/>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ab/>
        <w:t>Chịu trách nhiệm về việc thực hiện các nhiệm vụ liên quan đến trách nhiệm nhà giáo, đổi mới phương pháp dạy học, kiểm tra, đánh giá học sinh; đổi mới quan điểm dạy học, việc tổ chức các hoạt động trải nghiệm, NGLL.</w:t>
      </w:r>
    </w:p>
    <w:p w14:paraId="34142D15" w14:textId="1D4FB20F" w:rsidR="000250CF" w:rsidRPr="008962B0" w:rsidRDefault="000250CF" w:rsidP="00A90800">
      <w:pPr>
        <w:shd w:val="clear" w:color="auto" w:fill="FFFFFF"/>
        <w:spacing w:before="120" w:after="120" w:line="240" w:lineRule="auto"/>
        <w:jc w:val="both"/>
        <w:rPr>
          <w:rFonts w:ascii="Times New Roman" w:eastAsia="Times New Roman" w:hAnsi="Times New Roman" w:cs="Times New Roman"/>
          <w:b/>
          <w:i/>
          <w:sz w:val="28"/>
          <w:szCs w:val="28"/>
        </w:rPr>
      </w:pPr>
      <w:r w:rsidRPr="003670BF">
        <w:rPr>
          <w:rFonts w:ascii="Times New Roman" w:eastAsia="Times New Roman" w:hAnsi="Times New Roman" w:cs="Times New Roman"/>
          <w:sz w:val="28"/>
          <w:szCs w:val="28"/>
        </w:rPr>
        <w:tab/>
      </w:r>
      <w:r w:rsidRPr="008962B0">
        <w:rPr>
          <w:rFonts w:ascii="Times New Roman" w:eastAsia="Times New Roman" w:hAnsi="Times New Roman" w:cs="Times New Roman"/>
          <w:b/>
          <w:i/>
          <w:sz w:val="28"/>
          <w:szCs w:val="28"/>
        </w:rPr>
        <w:t xml:space="preserve">3. </w:t>
      </w:r>
      <w:r w:rsidR="00F81749">
        <w:rPr>
          <w:rFonts w:ascii="Times New Roman" w:eastAsia="Times New Roman" w:hAnsi="Times New Roman" w:cs="Times New Roman"/>
          <w:b/>
          <w:i/>
          <w:sz w:val="28"/>
          <w:szCs w:val="28"/>
        </w:rPr>
        <w:t>Thầy Hồ Văn Bốn</w:t>
      </w:r>
      <w:r w:rsidRPr="008962B0">
        <w:rPr>
          <w:rFonts w:ascii="Times New Roman" w:eastAsia="Times New Roman" w:hAnsi="Times New Roman" w:cs="Times New Roman"/>
          <w:b/>
          <w:i/>
          <w:sz w:val="28"/>
          <w:szCs w:val="28"/>
        </w:rPr>
        <w:t xml:space="preserve"> - CTCĐ</w:t>
      </w:r>
    </w:p>
    <w:p w14:paraId="294962C1" w14:textId="56A0E1E0" w:rsidR="000250CF" w:rsidRPr="003670BF" w:rsidRDefault="000250CF" w:rsidP="00A90800">
      <w:pPr>
        <w:shd w:val="clear" w:color="auto" w:fill="FFFFFF"/>
        <w:spacing w:before="120" w:after="120" w:line="240" w:lineRule="auto"/>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lastRenderedPageBreak/>
        <w:tab/>
        <w:t>Chịu trách nhiệm về việc thực hiện</w:t>
      </w:r>
      <w:r w:rsidR="00822C54" w:rsidRPr="003670BF">
        <w:rPr>
          <w:rFonts w:ascii="Times New Roman" w:eastAsia="Times New Roman" w:hAnsi="Times New Roman" w:cs="Times New Roman"/>
          <w:sz w:val="28"/>
          <w:szCs w:val="28"/>
        </w:rPr>
        <w:t xml:space="preserve"> các nhiệm vụ liên quan đến </w:t>
      </w:r>
      <w:r w:rsidR="00F1410E" w:rsidRPr="003670BF">
        <w:rPr>
          <w:rFonts w:ascii="Times New Roman" w:eastAsia="Times New Roman" w:hAnsi="Times New Roman" w:cs="Times New Roman"/>
          <w:sz w:val="28"/>
          <w:szCs w:val="28"/>
        </w:rPr>
        <w:t xml:space="preserve"> công tác</w:t>
      </w:r>
      <w:r w:rsidR="00822C54" w:rsidRPr="003670BF">
        <w:rPr>
          <w:rFonts w:ascii="Times New Roman" w:eastAsia="Times New Roman" w:hAnsi="Times New Roman" w:cs="Times New Roman"/>
          <w:sz w:val="28"/>
          <w:szCs w:val="28"/>
        </w:rPr>
        <w:t xml:space="preserve"> phối hợp, xây dựng bộ quy tắc ứng xử</w:t>
      </w:r>
      <w:r w:rsidR="004E29D4" w:rsidRPr="003670BF">
        <w:rPr>
          <w:rFonts w:ascii="Times New Roman" w:eastAsia="Times New Roman" w:hAnsi="Times New Roman" w:cs="Times New Roman"/>
          <w:sz w:val="28"/>
          <w:szCs w:val="28"/>
        </w:rPr>
        <w:t>,</w:t>
      </w:r>
      <w:r w:rsidR="00F1410E" w:rsidRPr="003670BF">
        <w:rPr>
          <w:rFonts w:ascii="Times New Roman" w:eastAsia="Times New Roman" w:hAnsi="Times New Roman" w:cs="Times New Roman"/>
          <w:sz w:val="28"/>
          <w:szCs w:val="28"/>
        </w:rPr>
        <w:t xml:space="preserve"> vận động</w:t>
      </w:r>
      <w:r w:rsidR="004E29D4" w:rsidRPr="003670BF">
        <w:rPr>
          <w:rFonts w:ascii="Times New Roman" w:eastAsia="Times New Roman" w:hAnsi="Times New Roman" w:cs="Times New Roman"/>
          <w:sz w:val="28"/>
          <w:szCs w:val="28"/>
        </w:rPr>
        <w:t xml:space="preserve"> tổ chức các phong trào thi đua trong CB,GV,NV</w:t>
      </w:r>
      <w:r w:rsidR="00822C54" w:rsidRPr="003670BF">
        <w:rPr>
          <w:rFonts w:ascii="Times New Roman" w:eastAsia="Times New Roman" w:hAnsi="Times New Roman" w:cs="Times New Roman"/>
          <w:sz w:val="28"/>
          <w:szCs w:val="28"/>
        </w:rPr>
        <w:t>.</w:t>
      </w:r>
    </w:p>
    <w:p w14:paraId="49A70089" w14:textId="46A210B0" w:rsidR="000250CF" w:rsidRPr="008962B0" w:rsidRDefault="000250CF" w:rsidP="00A90800">
      <w:pPr>
        <w:shd w:val="clear" w:color="auto" w:fill="FFFFFF"/>
        <w:spacing w:before="120" w:after="120" w:line="240" w:lineRule="auto"/>
        <w:jc w:val="both"/>
        <w:rPr>
          <w:rFonts w:ascii="Times New Roman" w:eastAsia="Times New Roman" w:hAnsi="Times New Roman" w:cs="Times New Roman"/>
          <w:b/>
          <w:i/>
          <w:sz w:val="28"/>
          <w:szCs w:val="28"/>
        </w:rPr>
      </w:pPr>
      <w:r w:rsidRPr="003670BF">
        <w:rPr>
          <w:rFonts w:ascii="Times New Roman" w:eastAsia="Times New Roman" w:hAnsi="Times New Roman" w:cs="Times New Roman"/>
          <w:sz w:val="28"/>
          <w:szCs w:val="28"/>
        </w:rPr>
        <w:tab/>
      </w:r>
      <w:r w:rsidRPr="008962B0">
        <w:rPr>
          <w:rFonts w:ascii="Times New Roman" w:eastAsia="Times New Roman" w:hAnsi="Times New Roman" w:cs="Times New Roman"/>
          <w:b/>
          <w:i/>
          <w:sz w:val="28"/>
          <w:szCs w:val="28"/>
        </w:rPr>
        <w:t xml:space="preserve">4. Thầy </w:t>
      </w:r>
      <w:r w:rsidR="00A77339" w:rsidRPr="008962B0">
        <w:rPr>
          <w:rFonts w:ascii="Times New Roman" w:eastAsia="Times New Roman" w:hAnsi="Times New Roman" w:cs="Times New Roman"/>
          <w:b/>
          <w:i/>
          <w:sz w:val="28"/>
          <w:szCs w:val="28"/>
        </w:rPr>
        <w:t>Huỳnh Quang Tỉnh</w:t>
      </w:r>
      <w:r w:rsidRPr="008962B0">
        <w:rPr>
          <w:rFonts w:ascii="Times New Roman" w:eastAsia="Times New Roman" w:hAnsi="Times New Roman" w:cs="Times New Roman"/>
          <w:b/>
          <w:i/>
          <w:sz w:val="28"/>
          <w:szCs w:val="28"/>
        </w:rPr>
        <w:t xml:space="preserve"> - TPT</w:t>
      </w:r>
    </w:p>
    <w:p w14:paraId="15EED899" w14:textId="164DE65F" w:rsidR="007167F3" w:rsidRDefault="000250CF" w:rsidP="00A90800">
      <w:pPr>
        <w:shd w:val="clear" w:color="auto" w:fill="FFFFFF"/>
        <w:spacing w:before="120" w:after="120" w:line="240" w:lineRule="auto"/>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ab/>
        <w:t xml:space="preserve">Chịu trách nhiệm về các </w:t>
      </w:r>
      <w:r w:rsidR="00822C54" w:rsidRPr="003670BF">
        <w:rPr>
          <w:rFonts w:ascii="Times New Roman" w:eastAsia="Times New Roman" w:hAnsi="Times New Roman" w:cs="Times New Roman"/>
          <w:sz w:val="28"/>
          <w:szCs w:val="28"/>
        </w:rPr>
        <w:t>nhiệm v</w:t>
      </w:r>
      <w:r w:rsidR="002E7D67" w:rsidRPr="003670BF">
        <w:rPr>
          <w:rFonts w:ascii="Times New Roman" w:eastAsia="Times New Roman" w:hAnsi="Times New Roman" w:cs="Times New Roman"/>
          <w:sz w:val="28"/>
          <w:szCs w:val="28"/>
        </w:rPr>
        <w:t>ụ liên quan đến truyền thông, tọa</w:t>
      </w:r>
      <w:r w:rsidR="00822C54" w:rsidRPr="003670BF">
        <w:rPr>
          <w:rFonts w:ascii="Times New Roman" w:eastAsia="Times New Roman" w:hAnsi="Times New Roman" w:cs="Times New Roman"/>
          <w:sz w:val="28"/>
          <w:szCs w:val="28"/>
        </w:rPr>
        <w:t xml:space="preserve"> đàm,</w:t>
      </w:r>
      <w:r w:rsidR="00912836" w:rsidRPr="003670BF">
        <w:rPr>
          <w:rFonts w:ascii="Times New Roman" w:eastAsia="Times New Roman" w:hAnsi="Times New Roman" w:cs="Times New Roman"/>
          <w:sz w:val="28"/>
          <w:szCs w:val="28"/>
        </w:rPr>
        <w:t xml:space="preserve"> tổ chức các phong trào thi đua trong học sinh</w:t>
      </w:r>
      <w:r w:rsidR="004E29D4" w:rsidRPr="003670BF">
        <w:rPr>
          <w:rFonts w:ascii="Times New Roman" w:eastAsia="Times New Roman" w:hAnsi="Times New Roman" w:cs="Times New Roman"/>
          <w:sz w:val="28"/>
          <w:szCs w:val="28"/>
        </w:rPr>
        <w:t>;</w:t>
      </w:r>
      <w:r w:rsidR="00822C54" w:rsidRPr="003670BF">
        <w:rPr>
          <w:rFonts w:ascii="Times New Roman" w:eastAsia="Times New Roman" w:hAnsi="Times New Roman" w:cs="Times New Roman"/>
          <w:sz w:val="28"/>
          <w:szCs w:val="28"/>
        </w:rPr>
        <w:t xml:space="preserve"> cùng với PHT </w:t>
      </w:r>
      <w:r w:rsidR="0000689A" w:rsidRPr="003670BF">
        <w:rPr>
          <w:rFonts w:ascii="Times New Roman" w:eastAsia="Times New Roman" w:hAnsi="Times New Roman" w:cs="Times New Roman"/>
          <w:sz w:val="28"/>
          <w:szCs w:val="28"/>
        </w:rPr>
        <w:t xml:space="preserve">chịu </w:t>
      </w:r>
      <w:r w:rsidR="00822C54" w:rsidRPr="003670BF">
        <w:rPr>
          <w:rFonts w:ascii="Times New Roman" w:eastAsia="Times New Roman" w:hAnsi="Times New Roman" w:cs="Times New Roman"/>
          <w:sz w:val="28"/>
          <w:szCs w:val="28"/>
        </w:rPr>
        <w:t>trách nhiệm về các nhiệm vụ liên quan đến việc tổ chức các hoạt động trải nghiệm, NGLL</w:t>
      </w:r>
      <w:r w:rsidR="00890A92" w:rsidRPr="003670BF">
        <w:rPr>
          <w:rFonts w:ascii="Times New Roman" w:eastAsia="Times New Roman" w:hAnsi="Times New Roman" w:cs="Times New Roman"/>
          <w:sz w:val="28"/>
          <w:szCs w:val="28"/>
        </w:rPr>
        <w:t>.</w:t>
      </w:r>
    </w:p>
    <w:p w14:paraId="45A011E1" w14:textId="2C06A4D9" w:rsidR="00890A92" w:rsidRPr="008962B0" w:rsidRDefault="00890A92" w:rsidP="00A90800">
      <w:pPr>
        <w:shd w:val="clear" w:color="auto" w:fill="FFFFFF"/>
        <w:spacing w:before="120" w:after="120" w:line="240" w:lineRule="auto"/>
        <w:ind w:firstLine="720"/>
        <w:jc w:val="both"/>
        <w:rPr>
          <w:rFonts w:ascii="Times New Roman" w:eastAsia="Times New Roman" w:hAnsi="Times New Roman" w:cs="Times New Roman"/>
          <w:b/>
          <w:i/>
          <w:sz w:val="28"/>
          <w:szCs w:val="28"/>
        </w:rPr>
      </w:pPr>
      <w:r w:rsidRPr="008962B0">
        <w:rPr>
          <w:rFonts w:ascii="Times New Roman" w:eastAsia="Times New Roman" w:hAnsi="Times New Roman" w:cs="Times New Roman"/>
          <w:b/>
          <w:i/>
          <w:sz w:val="28"/>
          <w:szCs w:val="28"/>
        </w:rPr>
        <w:t xml:space="preserve">5. Giáo viên, nhân viên: </w:t>
      </w:r>
    </w:p>
    <w:p w14:paraId="43636B96" w14:textId="15403F92" w:rsidR="00785FA9" w:rsidRPr="003670BF" w:rsidRDefault="00890A92" w:rsidP="00A90800">
      <w:pPr>
        <w:shd w:val="clear" w:color="auto" w:fill="FFFFFF"/>
        <w:spacing w:before="120" w:after="120" w:line="240" w:lineRule="auto"/>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ab/>
      </w:r>
      <w:r w:rsidR="00E9006E">
        <w:rPr>
          <w:rFonts w:ascii="Times New Roman" w:eastAsia="Times New Roman" w:hAnsi="Times New Roman" w:cs="Times New Roman"/>
          <w:sz w:val="28"/>
          <w:szCs w:val="28"/>
        </w:rPr>
        <w:t>Đoàn kết, tương trợ</w:t>
      </w:r>
      <w:r w:rsidR="00213664" w:rsidRPr="003670BF">
        <w:rPr>
          <w:rFonts w:ascii="Times New Roman" w:eastAsia="Times New Roman" w:hAnsi="Times New Roman" w:cs="Times New Roman"/>
          <w:sz w:val="28"/>
          <w:szCs w:val="28"/>
        </w:rPr>
        <w:t>, t</w:t>
      </w:r>
      <w:r w:rsidRPr="003670BF">
        <w:rPr>
          <w:rFonts w:ascii="Times New Roman" w:eastAsia="Times New Roman" w:hAnsi="Times New Roman" w:cs="Times New Roman"/>
          <w:sz w:val="28"/>
          <w:szCs w:val="28"/>
        </w:rPr>
        <w:t>ham gia góp ý xây dựng, đánh giá, điều chỉnh; tích cực thực hiện c</w:t>
      </w:r>
      <w:r w:rsidR="0022134B" w:rsidRPr="003670BF">
        <w:rPr>
          <w:rFonts w:ascii="Times New Roman" w:eastAsia="Times New Roman" w:hAnsi="Times New Roman" w:cs="Times New Roman"/>
          <w:sz w:val="28"/>
          <w:szCs w:val="28"/>
        </w:rPr>
        <w:t>ác nội dung có liên quan đến những</w:t>
      </w:r>
      <w:r w:rsidRPr="003670BF">
        <w:rPr>
          <w:rFonts w:ascii="Times New Roman" w:eastAsia="Times New Roman" w:hAnsi="Times New Roman" w:cs="Times New Roman"/>
          <w:sz w:val="28"/>
          <w:szCs w:val="28"/>
        </w:rPr>
        <w:t xml:space="preserve"> nhiệm vụ cụ thể của kế hoạch này.</w:t>
      </w:r>
    </w:p>
    <w:p w14:paraId="33D0626A" w14:textId="1C6F2346" w:rsidR="00E52418" w:rsidRPr="003670BF" w:rsidRDefault="00E52418" w:rsidP="00A90800">
      <w:pPr>
        <w:shd w:val="clear" w:color="auto" w:fill="FFFFFF"/>
        <w:spacing w:before="120" w:after="120" w:line="240" w:lineRule="auto"/>
        <w:ind w:firstLine="720"/>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xml:space="preserve">Trên đây là Kế hoạch </w:t>
      </w:r>
      <w:r w:rsidR="00CC430F" w:rsidRPr="003670BF">
        <w:rPr>
          <w:rFonts w:ascii="Times New Roman" w:eastAsia="Times New Roman" w:hAnsi="Times New Roman" w:cs="Times New Roman"/>
          <w:sz w:val="28"/>
          <w:szCs w:val="28"/>
        </w:rPr>
        <w:t xml:space="preserve">xây dựng “Trường học hạnh phúc” </w:t>
      </w:r>
      <w:r w:rsidR="008962B0">
        <w:rPr>
          <w:rFonts w:ascii="Times New Roman" w:eastAsia="Times New Roman" w:hAnsi="Times New Roman" w:cs="Times New Roman"/>
          <w:sz w:val="28"/>
          <w:szCs w:val="28"/>
        </w:rPr>
        <w:t>năm học 202</w:t>
      </w:r>
      <w:r w:rsidR="00F81749">
        <w:rPr>
          <w:rFonts w:ascii="Times New Roman" w:eastAsia="Times New Roman" w:hAnsi="Times New Roman" w:cs="Times New Roman"/>
          <w:sz w:val="28"/>
          <w:szCs w:val="28"/>
        </w:rPr>
        <w:t>2</w:t>
      </w:r>
      <w:r w:rsidR="008962B0">
        <w:rPr>
          <w:rFonts w:ascii="Times New Roman" w:eastAsia="Times New Roman" w:hAnsi="Times New Roman" w:cs="Times New Roman"/>
          <w:sz w:val="28"/>
          <w:szCs w:val="28"/>
        </w:rPr>
        <w:t>-202</w:t>
      </w:r>
      <w:r w:rsidR="00F81749">
        <w:rPr>
          <w:rFonts w:ascii="Times New Roman" w:eastAsia="Times New Roman" w:hAnsi="Times New Roman" w:cs="Times New Roman"/>
          <w:sz w:val="28"/>
          <w:szCs w:val="28"/>
        </w:rPr>
        <w:t>3</w:t>
      </w:r>
      <w:r w:rsidR="00AC735B" w:rsidRPr="003670BF">
        <w:rPr>
          <w:rFonts w:ascii="Times New Roman" w:eastAsia="Times New Roman" w:hAnsi="Times New Roman" w:cs="Times New Roman"/>
          <w:sz w:val="28"/>
          <w:szCs w:val="28"/>
        </w:rPr>
        <w:t xml:space="preserve"> của trường </w:t>
      </w:r>
      <w:r w:rsidR="00A77339" w:rsidRPr="003670BF">
        <w:rPr>
          <w:rFonts w:ascii="Times New Roman" w:hAnsi="Times New Roman"/>
          <w:sz w:val="28"/>
          <w:szCs w:val="28"/>
        </w:rPr>
        <w:t>THCS Phan Bá Phiến</w:t>
      </w:r>
      <w:r w:rsidR="00A77339" w:rsidRPr="003670BF">
        <w:rPr>
          <w:rFonts w:ascii="Times New Roman" w:hAnsi="Times New Roman"/>
          <w:i/>
          <w:sz w:val="28"/>
          <w:szCs w:val="28"/>
        </w:rPr>
        <w:t xml:space="preserve"> </w:t>
      </w:r>
      <w:r w:rsidRPr="003670BF">
        <w:rPr>
          <w:rFonts w:ascii="Times New Roman" w:eastAsia="Times New Roman" w:hAnsi="Times New Roman" w:cs="Times New Roman"/>
          <w:sz w:val="28"/>
          <w:szCs w:val="28"/>
        </w:rPr>
        <w:t xml:space="preserve">đã được thông qua Chi bộ Đảng, Hội đồng trường và tập thể Hội đồng sư phạm. Các bộ phận, cá nhân </w:t>
      </w:r>
      <w:r w:rsidR="00AC735B" w:rsidRPr="003670BF">
        <w:rPr>
          <w:rFonts w:ascii="Times New Roman" w:eastAsia="Times New Roman" w:hAnsi="Times New Roman" w:cs="Times New Roman"/>
          <w:sz w:val="28"/>
          <w:szCs w:val="28"/>
        </w:rPr>
        <w:t xml:space="preserve">quyết tâm </w:t>
      </w:r>
      <w:r w:rsidRPr="003670BF">
        <w:rPr>
          <w:rFonts w:ascii="Times New Roman" w:eastAsia="Times New Roman" w:hAnsi="Times New Roman" w:cs="Times New Roman"/>
          <w:sz w:val="28"/>
          <w:szCs w:val="28"/>
        </w:rPr>
        <w:t>thực hiện tốt kế hoạch này./.</w:t>
      </w:r>
    </w:p>
    <w:p w14:paraId="5C5C5333" w14:textId="77777777" w:rsidR="00E52418" w:rsidRPr="003670BF" w:rsidRDefault="00E52418" w:rsidP="00AC735B">
      <w:pPr>
        <w:shd w:val="clear" w:color="auto" w:fill="FFFFFF"/>
        <w:spacing w:line="240" w:lineRule="auto"/>
        <w:jc w:val="both"/>
        <w:rPr>
          <w:rFonts w:ascii="Times New Roman" w:eastAsia="Times New Roman" w:hAnsi="Times New Roman" w:cs="Times New Roman"/>
          <w:sz w:val="28"/>
          <w:szCs w:val="28"/>
        </w:rPr>
      </w:pPr>
      <w:r w:rsidRPr="003670BF">
        <w:rPr>
          <w:rFonts w:ascii="Times New Roman" w:eastAsia="Times New Roman" w:hAnsi="Times New Roman" w:cs="Times New Roman"/>
          <w:sz w:val="28"/>
          <w:szCs w:val="28"/>
        </w:rPr>
        <w:t> </w:t>
      </w:r>
    </w:p>
    <w:tbl>
      <w:tblPr>
        <w:tblW w:w="9180" w:type="dxa"/>
        <w:shd w:val="clear" w:color="auto" w:fill="FFFFFF"/>
        <w:tblCellMar>
          <w:left w:w="0" w:type="dxa"/>
          <w:right w:w="0" w:type="dxa"/>
        </w:tblCellMar>
        <w:tblLook w:val="04A0" w:firstRow="1" w:lastRow="0" w:firstColumn="1" w:lastColumn="0" w:noHBand="0" w:noVBand="1"/>
      </w:tblPr>
      <w:tblGrid>
        <w:gridCol w:w="4786"/>
        <w:gridCol w:w="4394"/>
      </w:tblGrid>
      <w:tr w:rsidR="003670BF" w:rsidRPr="003670BF" w14:paraId="39AB76E4" w14:textId="77777777" w:rsidTr="00AC735B">
        <w:tc>
          <w:tcPr>
            <w:tcW w:w="4786" w:type="dxa"/>
            <w:shd w:val="clear" w:color="auto" w:fill="FFFFFF"/>
            <w:tcMar>
              <w:top w:w="0" w:type="dxa"/>
              <w:left w:w="108" w:type="dxa"/>
              <w:bottom w:w="0" w:type="dxa"/>
              <w:right w:w="108" w:type="dxa"/>
            </w:tcMar>
            <w:hideMark/>
          </w:tcPr>
          <w:p w14:paraId="5CF0AB6F" w14:textId="77777777" w:rsidR="00E52418" w:rsidRPr="003670BF" w:rsidRDefault="00E52418" w:rsidP="00AC735B">
            <w:pPr>
              <w:spacing w:line="240" w:lineRule="auto"/>
              <w:jc w:val="both"/>
              <w:rPr>
                <w:rFonts w:ascii="Times New Roman" w:eastAsia="Times New Roman" w:hAnsi="Times New Roman" w:cs="Times New Roman"/>
                <w:sz w:val="24"/>
                <w:szCs w:val="24"/>
              </w:rPr>
            </w:pPr>
            <w:r w:rsidRPr="003670BF">
              <w:rPr>
                <w:rFonts w:ascii="Times New Roman" w:eastAsia="Times New Roman" w:hAnsi="Times New Roman" w:cs="Times New Roman"/>
                <w:b/>
                <w:bCs/>
                <w:i/>
                <w:iCs/>
                <w:sz w:val="24"/>
                <w:szCs w:val="24"/>
              </w:rPr>
              <w:t>Nơi nhận:</w:t>
            </w:r>
          </w:p>
          <w:p w14:paraId="17EDAE59" w14:textId="2487A8A5" w:rsidR="00E52418" w:rsidRPr="008962B0" w:rsidRDefault="008962B0" w:rsidP="00AC735B">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52418" w:rsidRPr="008962B0">
              <w:rPr>
                <w:rFonts w:ascii="Times New Roman" w:eastAsia="Times New Roman" w:hAnsi="Times New Roman" w:cs="Times New Roman"/>
              </w:rPr>
              <w:t>- Phòng GD&amp;ĐT </w:t>
            </w:r>
            <w:r w:rsidR="00E52418" w:rsidRPr="008962B0">
              <w:rPr>
                <w:rFonts w:ascii="Times New Roman" w:eastAsia="Times New Roman" w:hAnsi="Times New Roman" w:cs="Times New Roman"/>
                <w:i/>
                <w:iCs/>
              </w:rPr>
              <w:t>(để báo cáo);</w:t>
            </w:r>
          </w:p>
          <w:p w14:paraId="14464AD3" w14:textId="5520AEF1" w:rsidR="00E52418" w:rsidRPr="008962B0" w:rsidRDefault="008962B0" w:rsidP="00AC735B">
            <w:pPr>
              <w:spacing w:line="240" w:lineRule="auto"/>
              <w:jc w:val="both"/>
              <w:rPr>
                <w:rFonts w:ascii="Times New Roman" w:eastAsia="Times New Roman" w:hAnsi="Times New Roman" w:cs="Times New Roman"/>
              </w:rPr>
            </w:pPr>
            <w:r>
              <w:rPr>
                <w:rFonts w:ascii="Times New Roman" w:eastAsia="Times New Roman" w:hAnsi="Times New Roman" w:cs="Times New Roman"/>
                <w:i/>
                <w:iCs/>
              </w:rPr>
              <w:t xml:space="preserve">     </w:t>
            </w:r>
            <w:r w:rsidR="00E52418" w:rsidRPr="008962B0">
              <w:rPr>
                <w:rFonts w:ascii="Times New Roman" w:eastAsia="Times New Roman" w:hAnsi="Times New Roman" w:cs="Times New Roman"/>
                <w:i/>
                <w:iCs/>
              </w:rPr>
              <w:t>- </w:t>
            </w:r>
            <w:r w:rsidR="00AC735B" w:rsidRPr="008962B0">
              <w:rPr>
                <w:rFonts w:ascii="Times New Roman" w:eastAsia="Times New Roman" w:hAnsi="Times New Roman" w:cs="Times New Roman"/>
              </w:rPr>
              <w:t>Đảng ủy, UBND xã</w:t>
            </w:r>
            <w:r w:rsidR="00E52418" w:rsidRPr="008962B0">
              <w:rPr>
                <w:rFonts w:ascii="Times New Roman" w:eastAsia="Times New Roman" w:hAnsi="Times New Roman" w:cs="Times New Roman"/>
              </w:rPr>
              <w:t> </w:t>
            </w:r>
            <w:r w:rsidR="00E52418" w:rsidRPr="008962B0">
              <w:rPr>
                <w:rFonts w:ascii="Times New Roman" w:eastAsia="Times New Roman" w:hAnsi="Times New Roman" w:cs="Times New Roman"/>
                <w:i/>
                <w:iCs/>
              </w:rPr>
              <w:t>(để báo cáo);</w:t>
            </w:r>
          </w:p>
          <w:p w14:paraId="67B146DC" w14:textId="496B4155" w:rsidR="00E52418" w:rsidRPr="008962B0" w:rsidRDefault="008962B0" w:rsidP="00AC735B">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52418" w:rsidRPr="008962B0">
              <w:rPr>
                <w:rFonts w:ascii="Times New Roman" w:eastAsia="Times New Roman" w:hAnsi="Times New Roman" w:cs="Times New Roman"/>
              </w:rPr>
              <w:t>- BGH, Các đoàn thể, bộ phận </w:t>
            </w:r>
            <w:r w:rsidR="00E52418" w:rsidRPr="008962B0">
              <w:rPr>
                <w:rFonts w:ascii="Times New Roman" w:eastAsia="Times New Roman" w:hAnsi="Times New Roman" w:cs="Times New Roman"/>
                <w:i/>
                <w:iCs/>
              </w:rPr>
              <w:t>(để thực hiện);</w:t>
            </w:r>
          </w:p>
          <w:p w14:paraId="2A969469" w14:textId="71946B46" w:rsidR="00E52418" w:rsidRPr="008962B0" w:rsidRDefault="008962B0" w:rsidP="00AC735B">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52418" w:rsidRPr="008962B0">
              <w:rPr>
                <w:rFonts w:ascii="Times New Roman" w:eastAsia="Times New Roman" w:hAnsi="Times New Roman" w:cs="Times New Roman"/>
              </w:rPr>
              <w:t>- Lưu: VT.</w:t>
            </w:r>
          </w:p>
          <w:p w14:paraId="16F84755" w14:textId="1E7032BC" w:rsidR="00A77339" w:rsidRPr="003670BF" w:rsidRDefault="00A77339" w:rsidP="00AC735B">
            <w:pPr>
              <w:spacing w:line="240" w:lineRule="auto"/>
              <w:jc w:val="both"/>
              <w:rPr>
                <w:rFonts w:ascii="Times New Roman" w:eastAsia="Times New Roman" w:hAnsi="Times New Roman" w:cs="Times New Roman"/>
                <w:sz w:val="28"/>
                <w:szCs w:val="28"/>
              </w:rPr>
            </w:pPr>
          </w:p>
        </w:tc>
        <w:tc>
          <w:tcPr>
            <w:tcW w:w="4394" w:type="dxa"/>
            <w:shd w:val="clear" w:color="auto" w:fill="FFFFFF"/>
            <w:tcMar>
              <w:top w:w="0" w:type="dxa"/>
              <w:left w:w="108" w:type="dxa"/>
              <w:bottom w:w="0" w:type="dxa"/>
              <w:right w:w="108" w:type="dxa"/>
            </w:tcMar>
            <w:hideMark/>
          </w:tcPr>
          <w:p w14:paraId="272C329C" w14:textId="66E1A516" w:rsidR="00A77339" w:rsidRDefault="00E52418" w:rsidP="006E7BF9">
            <w:pPr>
              <w:spacing w:line="240" w:lineRule="auto"/>
              <w:jc w:val="center"/>
              <w:rPr>
                <w:rFonts w:ascii="Times New Roman" w:eastAsia="Times New Roman" w:hAnsi="Times New Roman" w:cs="Times New Roman"/>
                <w:b/>
                <w:bCs/>
                <w:sz w:val="28"/>
                <w:szCs w:val="28"/>
              </w:rPr>
            </w:pPr>
            <w:r w:rsidRPr="003670BF">
              <w:rPr>
                <w:rFonts w:ascii="Times New Roman" w:eastAsia="Times New Roman" w:hAnsi="Times New Roman" w:cs="Times New Roman"/>
                <w:b/>
                <w:bCs/>
                <w:sz w:val="28"/>
                <w:szCs w:val="28"/>
              </w:rPr>
              <w:t>HIỆU TRƯỞNG</w:t>
            </w:r>
          </w:p>
          <w:p w14:paraId="79873A1F" w14:textId="53CDA99A" w:rsidR="006E7BF9" w:rsidRPr="006E7BF9" w:rsidRDefault="006E7BF9" w:rsidP="006E7BF9">
            <w:pPr>
              <w:spacing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(Đã ký)</w:t>
            </w:r>
            <w:bookmarkStart w:id="0" w:name="_GoBack"/>
            <w:bookmarkEnd w:id="0"/>
          </w:p>
          <w:p w14:paraId="09165AF1" w14:textId="6942DFA7" w:rsidR="00A77339" w:rsidRPr="00175885" w:rsidRDefault="00E9006E" w:rsidP="00A77339">
            <w:pPr>
              <w:spacing w:line="240" w:lineRule="auto"/>
              <w:jc w:val="center"/>
              <w:rPr>
                <w:rFonts w:ascii="Times New Roman" w:eastAsia="Times New Roman" w:hAnsi="Times New Roman" w:cs="Times New Roman"/>
                <w:b/>
                <w:sz w:val="28"/>
                <w:szCs w:val="28"/>
              </w:rPr>
            </w:pPr>
            <w:r w:rsidRPr="00175885">
              <w:rPr>
                <w:rFonts w:ascii="Times New Roman" w:eastAsia="Times New Roman" w:hAnsi="Times New Roman" w:cs="Times New Roman"/>
                <w:b/>
                <w:sz w:val="28"/>
                <w:szCs w:val="28"/>
              </w:rPr>
              <w:t>Mai Văn Lực</w:t>
            </w:r>
          </w:p>
        </w:tc>
      </w:tr>
    </w:tbl>
    <w:p w14:paraId="01FCCA2B" w14:textId="30B123FB" w:rsidR="00E52418" w:rsidRPr="003670BF" w:rsidRDefault="00E52418" w:rsidP="00E52418">
      <w:pPr>
        <w:shd w:val="clear" w:color="auto" w:fill="FFFFFF"/>
        <w:spacing w:after="150" w:line="240" w:lineRule="auto"/>
        <w:jc w:val="both"/>
        <w:rPr>
          <w:rFonts w:eastAsia="Times New Roman"/>
          <w:sz w:val="21"/>
          <w:szCs w:val="21"/>
        </w:rPr>
      </w:pPr>
    </w:p>
    <w:p w14:paraId="71071065"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p w14:paraId="370CEA34"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p w14:paraId="05819BF2"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p w14:paraId="5848383A"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p w14:paraId="65A1F471"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p w14:paraId="112B780F"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p w14:paraId="4BA9853B"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p w14:paraId="41690199"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p w14:paraId="746F2A43"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p w14:paraId="67B54AD1"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p w14:paraId="31042525" w14:textId="77777777" w:rsidR="00E52418" w:rsidRPr="003670BF" w:rsidRDefault="00E52418" w:rsidP="002F5E1E">
      <w:pPr>
        <w:widowControl w:val="0"/>
        <w:pBdr>
          <w:top w:val="nil"/>
          <w:left w:val="nil"/>
          <w:bottom w:val="nil"/>
          <w:right w:val="nil"/>
          <w:between w:val="nil"/>
        </w:pBdr>
        <w:ind w:left="470" w:firstLine="250"/>
        <w:jc w:val="both"/>
        <w:rPr>
          <w:rFonts w:ascii="Times New Roman" w:hAnsi="Times New Roman" w:cs="Times New Roman"/>
          <w:b/>
          <w:sz w:val="28"/>
          <w:szCs w:val="28"/>
        </w:rPr>
      </w:pPr>
    </w:p>
    <w:sectPr w:rsidR="00E52418" w:rsidRPr="003670BF" w:rsidSect="00E55D5E">
      <w:footerReference w:type="default" r:id="rId8"/>
      <w:pgSz w:w="11907" w:h="16840" w:code="9"/>
      <w:pgMar w:top="1134" w:right="1134"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36B05" w14:textId="77777777" w:rsidR="00C7439A" w:rsidRDefault="00C7439A" w:rsidP="00813659">
      <w:pPr>
        <w:spacing w:line="240" w:lineRule="auto"/>
      </w:pPr>
      <w:r>
        <w:separator/>
      </w:r>
    </w:p>
  </w:endnote>
  <w:endnote w:type="continuationSeparator" w:id="0">
    <w:p w14:paraId="3BB5BAEA" w14:textId="77777777" w:rsidR="00C7439A" w:rsidRDefault="00C7439A" w:rsidP="00813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39149"/>
      <w:docPartObj>
        <w:docPartGallery w:val="Page Numbers (Bottom of Page)"/>
        <w:docPartUnique/>
      </w:docPartObj>
    </w:sdtPr>
    <w:sdtEndPr>
      <w:rPr>
        <w:noProof/>
      </w:rPr>
    </w:sdtEndPr>
    <w:sdtContent>
      <w:p w14:paraId="16646256" w14:textId="0FC30A6E" w:rsidR="00A90800" w:rsidRDefault="00A90800">
        <w:pPr>
          <w:pStyle w:val="Footer"/>
          <w:jc w:val="center"/>
        </w:pPr>
        <w:r>
          <w:fldChar w:fldCharType="begin"/>
        </w:r>
        <w:r>
          <w:instrText xml:space="preserve"> PAGE   \* MERGEFORMAT </w:instrText>
        </w:r>
        <w:r>
          <w:fldChar w:fldCharType="separate"/>
        </w:r>
        <w:r w:rsidR="006E7BF9">
          <w:rPr>
            <w:noProof/>
          </w:rPr>
          <w:t>4</w:t>
        </w:r>
        <w:r>
          <w:rPr>
            <w:noProof/>
          </w:rPr>
          <w:fldChar w:fldCharType="end"/>
        </w:r>
      </w:p>
    </w:sdtContent>
  </w:sdt>
  <w:p w14:paraId="492B9FBD" w14:textId="77777777" w:rsidR="003F4651" w:rsidRDefault="003F4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37CB4" w14:textId="77777777" w:rsidR="00C7439A" w:rsidRDefault="00C7439A" w:rsidP="00813659">
      <w:pPr>
        <w:spacing w:line="240" w:lineRule="auto"/>
      </w:pPr>
      <w:r>
        <w:separator/>
      </w:r>
    </w:p>
  </w:footnote>
  <w:footnote w:type="continuationSeparator" w:id="0">
    <w:p w14:paraId="7FBF996C" w14:textId="77777777" w:rsidR="00C7439A" w:rsidRDefault="00C7439A" w:rsidP="008136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3357A"/>
    <w:multiLevelType w:val="multilevel"/>
    <w:tmpl w:val="38C8C522"/>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38FC56EA"/>
    <w:multiLevelType w:val="hybridMultilevel"/>
    <w:tmpl w:val="989E79DE"/>
    <w:lvl w:ilvl="0" w:tplc="0472CAFC">
      <w:start w:val="1"/>
      <w:numFmt w:val="upp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70554B"/>
    <w:multiLevelType w:val="hybridMultilevel"/>
    <w:tmpl w:val="AA26F126"/>
    <w:lvl w:ilvl="0" w:tplc="CB66A496">
      <w:start w:val="1"/>
      <w:numFmt w:val="upperRoman"/>
      <w:lvlText w:val="%1."/>
      <w:lvlJc w:val="left"/>
      <w:pPr>
        <w:ind w:left="1190" w:hanging="72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nsid w:val="49712899"/>
    <w:multiLevelType w:val="hybridMultilevel"/>
    <w:tmpl w:val="9860363E"/>
    <w:lvl w:ilvl="0" w:tplc="4196AA58">
      <w:start w:val="1"/>
      <w:numFmt w:val="upperRoman"/>
      <w:lvlText w:val="%1."/>
      <w:lvlJc w:val="left"/>
      <w:pPr>
        <w:ind w:left="1463" w:hanging="72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4">
    <w:nsid w:val="6C8E4F3D"/>
    <w:multiLevelType w:val="hybridMultilevel"/>
    <w:tmpl w:val="3D206948"/>
    <w:lvl w:ilvl="0" w:tplc="D03E76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8846BF"/>
    <w:multiLevelType w:val="hybridMultilevel"/>
    <w:tmpl w:val="09CE9EAC"/>
    <w:lvl w:ilvl="0" w:tplc="D03E76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4E0FD6"/>
    <w:multiLevelType w:val="hybridMultilevel"/>
    <w:tmpl w:val="106A15D0"/>
    <w:lvl w:ilvl="0" w:tplc="36F609B6">
      <w:start w:val="1"/>
      <w:numFmt w:val="upperRoman"/>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4937"/>
    <w:rsid w:val="00004053"/>
    <w:rsid w:val="0000689A"/>
    <w:rsid w:val="00016365"/>
    <w:rsid w:val="000214D6"/>
    <w:rsid w:val="000250CF"/>
    <w:rsid w:val="00032713"/>
    <w:rsid w:val="00035029"/>
    <w:rsid w:val="0004596E"/>
    <w:rsid w:val="00046165"/>
    <w:rsid w:val="00075807"/>
    <w:rsid w:val="00076802"/>
    <w:rsid w:val="0008022A"/>
    <w:rsid w:val="000873E4"/>
    <w:rsid w:val="00093A5A"/>
    <w:rsid w:val="00094943"/>
    <w:rsid w:val="0009732C"/>
    <w:rsid w:val="000A1749"/>
    <w:rsid w:val="000A7D3C"/>
    <w:rsid w:val="000B52A5"/>
    <w:rsid w:val="000D65A4"/>
    <w:rsid w:val="000E75DB"/>
    <w:rsid w:val="000F3C8C"/>
    <w:rsid w:val="001201CC"/>
    <w:rsid w:val="00124652"/>
    <w:rsid w:val="00126D64"/>
    <w:rsid w:val="001346C1"/>
    <w:rsid w:val="00135EEB"/>
    <w:rsid w:val="001366B8"/>
    <w:rsid w:val="00144714"/>
    <w:rsid w:val="00153B41"/>
    <w:rsid w:val="0015637D"/>
    <w:rsid w:val="00163AC6"/>
    <w:rsid w:val="00164C8A"/>
    <w:rsid w:val="00170742"/>
    <w:rsid w:val="00174E69"/>
    <w:rsid w:val="00175885"/>
    <w:rsid w:val="0018574C"/>
    <w:rsid w:val="0019010C"/>
    <w:rsid w:val="00196B4A"/>
    <w:rsid w:val="001B3E30"/>
    <w:rsid w:val="001B6C7F"/>
    <w:rsid w:val="001C2149"/>
    <w:rsid w:val="001C315D"/>
    <w:rsid w:val="001C512E"/>
    <w:rsid w:val="001C6E68"/>
    <w:rsid w:val="001D4377"/>
    <w:rsid w:val="001D470E"/>
    <w:rsid w:val="001D6F5A"/>
    <w:rsid w:val="001F7D23"/>
    <w:rsid w:val="0021019A"/>
    <w:rsid w:val="00213664"/>
    <w:rsid w:val="00220239"/>
    <w:rsid w:val="002209F0"/>
    <w:rsid w:val="0022134B"/>
    <w:rsid w:val="00222D26"/>
    <w:rsid w:val="0023399F"/>
    <w:rsid w:val="00234611"/>
    <w:rsid w:val="002403AD"/>
    <w:rsid w:val="0026485A"/>
    <w:rsid w:val="00275A9B"/>
    <w:rsid w:val="0027610C"/>
    <w:rsid w:val="0029174D"/>
    <w:rsid w:val="002920D3"/>
    <w:rsid w:val="00296115"/>
    <w:rsid w:val="002B1DF3"/>
    <w:rsid w:val="002C0684"/>
    <w:rsid w:val="002C0C07"/>
    <w:rsid w:val="002C1CDD"/>
    <w:rsid w:val="002C3D1E"/>
    <w:rsid w:val="002C7960"/>
    <w:rsid w:val="002D2934"/>
    <w:rsid w:val="002D74B5"/>
    <w:rsid w:val="002E7D67"/>
    <w:rsid w:val="002F11E4"/>
    <w:rsid w:val="002F2F19"/>
    <w:rsid w:val="002F5091"/>
    <w:rsid w:val="002F5E1E"/>
    <w:rsid w:val="00310113"/>
    <w:rsid w:val="00325931"/>
    <w:rsid w:val="0034332E"/>
    <w:rsid w:val="003511D4"/>
    <w:rsid w:val="00362BCF"/>
    <w:rsid w:val="003670BF"/>
    <w:rsid w:val="00370054"/>
    <w:rsid w:val="00370933"/>
    <w:rsid w:val="00370A3D"/>
    <w:rsid w:val="003718A4"/>
    <w:rsid w:val="003760B0"/>
    <w:rsid w:val="0037645F"/>
    <w:rsid w:val="00381A3D"/>
    <w:rsid w:val="0038362C"/>
    <w:rsid w:val="00385702"/>
    <w:rsid w:val="003960A7"/>
    <w:rsid w:val="003A7BC3"/>
    <w:rsid w:val="003B00A3"/>
    <w:rsid w:val="003B7A3A"/>
    <w:rsid w:val="003C01BD"/>
    <w:rsid w:val="003E197F"/>
    <w:rsid w:val="003E19D1"/>
    <w:rsid w:val="003F4651"/>
    <w:rsid w:val="003F7FE3"/>
    <w:rsid w:val="004148E2"/>
    <w:rsid w:val="0043067C"/>
    <w:rsid w:val="00444AF6"/>
    <w:rsid w:val="00452C30"/>
    <w:rsid w:val="004557F4"/>
    <w:rsid w:val="00463C3D"/>
    <w:rsid w:val="00463CF8"/>
    <w:rsid w:val="00463FDB"/>
    <w:rsid w:val="00471EB2"/>
    <w:rsid w:val="00472FDE"/>
    <w:rsid w:val="004933C9"/>
    <w:rsid w:val="004A1418"/>
    <w:rsid w:val="004A293F"/>
    <w:rsid w:val="004B3DD6"/>
    <w:rsid w:val="004C4A17"/>
    <w:rsid w:val="004E07A7"/>
    <w:rsid w:val="004E29D4"/>
    <w:rsid w:val="00511BF3"/>
    <w:rsid w:val="00516D19"/>
    <w:rsid w:val="00523F9D"/>
    <w:rsid w:val="00525225"/>
    <w:rsid w:val="00527FF9"/>
    <w:rsid w:val="00531496"/>
    <w:rsid w:val="00542DE9"/>
    <w:rsid w:val="00543D43"/>
    <w:rsid w:val="00545422"/>
    <w:rsid w:val="00547226"/>
    <w:rsid w:val="0054738A"/>
    <w:rsid w:val="00552639"/>
    <w:rsid w:val="00590226"/>
    <w:rsid w:val="005A48DF"/>
    <w:rsid w:val="005A59E1"/>
    <w:rsid w:val="005A6A23"/>
    <w:rsid w:val="005D3680"/>
    <w:rsid w:val="005E5535"/>
    <w:rsid w:val="005E64BD"/>
    <w:rsid w:val="005E6B16"/>
    <w:rsid w:val="00603DE7"/>
    <w:rsid w:val="0060468A"/>
    <w:rsid w:val="0060663C"/>
    <w:rsid w:val="00614E46"/>
    <w:rsid w:val="0062574A"/>
    <w:rsid w:val="00636AF9"/>
    <w:rsid w:val="00655BFE"/>
    <w:rsid w:val="00666869"/>
    <w:rsid w:val="00672202"/>
    <w:rsid w:val="00686C52"/>
    <w:rsid w:val="0069475C"/>
    <w:rsid w:val="006B3071"/>
    <w:rsid w:val="006B69A9"/>
    <w:rsid w:val="006C43B2"/>
    <w:rsid w:val="006C7C6D"/>
    <w:rsid w:val="006D3AFA"/>
    <w:rsid w:val="006E218D"/>
    <w:rsid w:val="006E7BF9"/>
    <w:rsid w:val="006E7C9A"/>
    <w:rsid w:val="006F424A"/>
    <w:rsid w:val="00713E98"/>
    <w:rsid w:val="00713F34"/>
    <w:rsid w:val="00715B8A"/>
    <w:rsid w:val="007167F3"/>
    <w:rsid w:val="00726D7F"/>
    <w:rsid w:val="00747635"/>
    <w:rsid w:val="00760A78"/>
    <w:rsid w:val="0078182C"/>
    <w:rsid w:val="00785FA9"/>
    <w:rsid w:val="00787D37"/>
    <w:rsid w:val="007A06AE"/>
    <w:rsid w:val="007B2267"/>
    <w:rsid w:val="007C69E3"/>
    <w:rsid w:val="007C7A75"/>
    <w:rsid w:val="007D2EFC"/>
    <w:rsid w:val="007E6451"/>
    <w:rsid w:val="007F46C7"/>
    <w:rsid w:val="00802057"/>
    <w:rsid w:val="00813659"/>
    <w:rsid w:val="00816DD7"/>
    <w:rsid w:val="00822C54"/>
    <w:rsid w:val="00827CBE"/>
    <w:rsid w:val="008312FC"/>
    <w:rsid w:val="00836D17"/>
    <w:rsid w:val="00840877"/>
    <w:rsid w:val="00843AC5"/>
    <w:rsid w:val="0085464D"/>
    <w:rsid w:val="00855B39"/>
    <w:rsid w:val="0085758A"/>
    <w:rsid w:val="00875B32"/>
    <w:rsid w:val="00876E8A"/>
    <w:rsid w:val="00881210"/>
    <w:rsid w:val="008847EB"/>
    <w:rsid w:val="00890A92"/>
    <w:rsid w:val="008962B0"/>
    <w:rsid w:val="008B5FC2"/>
    <w:rsid w:val="008B7372"/>
    <w:rsid w:val="008B7497"/>
    <w:rsid w:val="008C5BC3"/>
    <w:rsid w:val="008D119C"/>
    <w:rsid w:val="008E0010"/>
    <w:rsid w:val="008E2860"/>
    <w:rsid w:val="008E7526"/>
    <w:rsid w:val="009101A7"/>
    <w:rsid w:val="00912836"/>
    <w:rsid w:val="0091519E"/>
    <w:rsid w:val="0091659F"/>
    <w:rsid w:val="00917AF2"/>
    <w:rsid w:val="009259F0"/>
    <w:rsid w:val="009306C1"/>
    <w:rsid w:val="00942B54"/>
    <w:rsid w:val="009449DB"/>
    <w:rsid w:val="00961713"/>
    <w:rsid w:val="00966CF6"/>
    <w:rsid w:val="009846CE"/>
    <w:rsid w:val="00994F3E"/>
    <w:rsid w:val="009B4681"/>
    <w:rsid w:val="009D54C3"/>
    <w:rsid w:val="009F08C8"/>
    <w:rsid w:val="00A012E2"/>
    <w:rsid w:val="00A1216A"/>
    <w:rsid w:val="00A137B5"/>
    <w:rsid w:val="00A23B87"/>
    <w:rsid w:val="00A271F4"/>
    <w:rsid w:val="00A77339"/>
    <w:rsid w:val="00A86452"/>
    <w:rsid w:val="00A90800"/>
    <w:rsid w:val="00A910BD"/>
    <w:rsid w:val="00A97E4C"/>
    <w:rsid w:val="00AA30C5"/>
    <w:rsid w:val="00AA3554"/>
    <w:rsid w:val="00AB4D16"/>
    <w:rsid w:val="00AB70CF"/>
    <w:rsid w:val="00AC30B9"/>
    <w:rsid w:val="00AC735B"/>
    <w:rsid w:val="00AD1850"/>
    <w:rsid w:val="00AE2EAD"/>
    <w:rsid w:val="00AE3DF3"/>
    <w:rsid w:val="00AF0DAB"/>
    <w:rsid w:val="00AF13FE"/>
    <w:rsid w:val="00B039D8"/>
    <w:rsid w:val="00B05432"/>
    <w:rsid w:val="00B05636"/>
    <w:rsid w:val="00B15C55"/>
    <w:rsid w:val="00B34CBD"/>
    <w:rsid w:val="00B3684B"/>
    <w:rsid w:val="00B37DBB"/>
    <w:rsid w:val="00B4079C"/>
    <w:rsid w:val="00B42543"/>
    <w:rsid w:val="00B43BEE"/>
    <w:rsid w:val="00B44291"/>
    <w:rsid w:val="00B45988"/>
    <w:rsid w:val="00B47204"/>
    <w:rsid w:val="00B56D9B"/>
    <w:rsid w:val="00B571DE"/>
    <w:rsid w:val="00B63D0D"/>
    <w:rsid w:val="00B65A6D"/>
    <w:rsid w:val="00B9116D"/>
    <w:rsid w:val="00B9139A"/>
    <w:rsid w:val="00BA26E3"/>
    <w:rsid w:val="00BA2AE3"/>
    <w:rsid w:val="00BB3F4D"/>
    <w:rsid w:val="00BC004C"/>
    <w:rsid w:val="00BC2C0F"/>
    <w:rsid w:val="00BC42AB"/>
    <w:rsid w:val="00BD0EB0"/>
    <w:rsid w:val="00BD3A46"/>
    <w:rsid w:val="00BF1F23"/>
    <w:rsid w:val="00BF7CAD"/>
    <w:rsid w:val="00C141EF"/>
    <w:rsid w:val="00C220BC"/>
    <w:rsid w:val="00C249EB"/>
    <w:rsid w:val="00C43AFD"/>
    <w:rsid w:val="00C57EF2"/>
    <w:rsid w:val="00C65157"/>
    <w:rsid w:val="00C66FB4"/>
    <w:rsid w:val="00C70847"/>
    <w:rsid w:val="00C70B25"/>
    <w:rsid w:val="00C7439A"/>
    <w:rsid w:val="00C76CAD"/>
    <w:rsid w:val="00C86744"/>
    <w:rsid w:val="00C87072"/>
    <w:rsid w:val="00C94D23"/>
    <w:rsid w:val="00C95378"/>
    <w:rsid w:val="00C95C13"/>
    <w:rsid w:val="00CA6818"/>
    <w:rsid w:val="00CA72DA"/>
    <w:rsid w:val="00CB2F45"/>
    <w:rsid w:val="00CC430F"/>
    <w:rsid w:val="00CC4DF5"/>
    <w:rsid w:val="00CD275E"/>
    <w:rsid w:val="00CD57CC"/>
    <w:rsid w:val="00CD69B6"/>
    <w:rsid w:val="00CD79BD"/>
    <w:rsid w:val="00CE2E80"/>
    <w:rsid w:val="00CF5CDD"/>
    <w:rsid w:val="00D00E60"/>
    <w:rsid w:val="00D224BF"/>
    <w:rsid w:val="00D32A13"/>
    <w:rsid w:val="00D35CA6"/>
    <w:rsid w:val="00D55048"/>
    <w:rsid w:val="00D6032E"/>
    <w:rsid w:val="00D64726"/>
    <w:rsid w:val="00D70BBC"/>
    <w:rsid w:val="00D77EFC"/>
    <w:rsid w:val="00D90D95"/>
    <w:rsid w:val="00DA32F6"/>
    <w:rsid w:val="00DC20B2"/>
    <w:rsid w:val="00DE4937"/>
    <w:rsid w:val="00DE5CDE"/>
    <w:rsid w:val="00DF5B6C"/>
    <w:rsid w:val="00E00F92"/>
    <w:rsid w:val="00E03F18"/>
    <w:rsid w:val="00E12846"/>
    <w:rsid w:val="00E1470C"/>
    <w:rsid w:val="00E23B9B"/>
    <w:rsid w:val="00E43955"/>
    <w:rsid w:val="00E52418"/>
    <w:rsid w:val="00E55D5E"/>
    <w:rsid w:val="00E57A22"/>
    <w:rsid w:val="00E63068"/>
    <w:rsid w:val="00E65B92"/>
    <w:rsid w:val="00E75EFD"/>
    <w:rsid w:val="00E762EA"/>
    <w:rsid w:val="00E77CAA"/>
    <w:rsid w:val="00E85610"/>
    <w:rsid w:val="00E87273"/>
    <w:rsid w:val="00E87D3E"/>
    <w:rsid w:val="00E9006E"/>
    <w:rsid w:val="00E914B0"/>
    <w:rsid w:val="00E91A0C"/>
    <w:rsid w:val="00EA6CF1"/>
    <w:rsid w:val="00EA6D4E"/>
    <w:rsid w:val="00EB5CB1"/>
    <w:rsid w:val="00EC4180"/>
    <w:rsid w:val="00EE23A0"/>
    <w:rsid w:val="00EF2ED5"/>
    <w:rsid w:val="00F1410E"/>
    <w:rsid w:val="00F24503"/>
    <w:rsid w:val="00F24DCD"/>
    <w:rsid w:val="00F4332F"/>
    <w:rsid w:val="00F44C85"/>
    <w:rsid w:val="00F569F3"/>
    <w:rsid w:val="00F63918"/>
    <w:rsid w:val="00F6715E"/>
    <w:rsid w:val="00F81749"/>
    <w:rsid w:val="00F91448"/>
    <w:rsid w:val="00FB4601"/>
    <w:rsid w:val="00FC56D6"/>
    <w:rsid w:val="00FC66EF"/>
    <w:rsid w:val="00FD45F0"/>
    <w:rsid w:val="00FD7C67"/>
    <w:rsid w:val="00FD7DD7"/>
    <w:rsid w:val="00FE33F1"/>
    <w:rsid w:val="00FE5D0E"/>
    <w:rsid w:val="00FE6D52"/>
    <w:rsid w:val="00FF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5E1E"/>
    <w:pPr>
      <w:ind w:left="720"/>
      <w:contextualSpacing/>
    </w:pPr>
  </w:style>
  <w:style w:type="table" w:styleId="TableGrid">
    <w:name w:val="Table Grid"/>
    <w:basedOn w:val="TableNormal"/>
    <w:uiPriority w:val="59"/>
    <w:rsid w:val="007A06A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46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rsid w:val="007F46C7"/>
    <w:pPr>
      <w:spacing w:line="240" w:lineRule="auto"/>
    </w:pPr>
    <w:rPr>
      <w:rFonts w:ascii="Times New Roman" w:eastAsia="Times New Roman" w:hAnsi="Times New Roman" w:cs="Times New Roman"/>
      <w:sz w:val="26"/>
      <w:szCs w:val="26"/>
      <w:lang w:val="vi-VN"/>
    </w:rPr>
  </w:style>
  <w:style w:type="paragraph" w:styleId="Header">
    <w:name w:val="header"/>
    <w:basedOn w:val="Normal"/>
    <w:link w:val="HeaderChar"/>
    <w:uiPriority w:val="99"/>
    <w:unhideWhenUsed/>
    <w:rsid w:val="00813659"/>
    <w:pPr>
      <w:tabs>
        <w:tab w:val="center" w:pos="4680"/>
        <w:tab w:val="right" w:pos="9360"/>
      </w:tabs>
      <w:spacing w:line="240" w:lineRule="auto"/>
    </w:pPr>
  </w:style>
  <w:style w:type="character" w:customStyle="1" w:styleId="HeaderChar">
    <w:name w:val="Header Char"/>
    <w:basedOn w:val="DefaultParagraphFont"/>
    <w:link w:val="Header"/>
    <w:uiPriority w:val="99"/>
    <w:rsid w:val="00813659"/>
  </w:style>
  <w:style w:type="paragraph" w:styleId="Footer">
    <w:name w:val="footer"/>
    <w:basedOn w:val="Normal"/>
    <w:link w:val="FooterChar"/>
    <w:uiPriority w:val="99"/>
    <w:unhideWhenUsed/>
    <w:rsid w:val="00813659"/>
    <w:pPr>
      <w:tabs>
        <w:tab w:val="center" w:pos="4680"/>
        <w:tab w:val="right" w:pos="9360"/>
      </w:tabs>
      <w:spacing w:line="240" w:lineRule="auto"/>
    </w:pPr>
  </w:style>
  <w:style w:type="character" w:customStyle="1" w:styleId="FooterChar">
    <w:name w:val="Footer Char"/>
    <w:basedOn w:val="DefaultParagraphFont"/>
    <w:link w:val="Footer"/>
    <w:uiPriority w:val="99"/>
    <w:rsid w:val="00813659"/>
  </w:style>
  <w:style w:type="character" w:customStyle="1" w:styleId="apple-converted-space">
    <w:name w:val="apple-converted-space"/>
    <w:basedOn w:val="DefaultParagraphFont"/>
    <w:rsid w:val="00E87273"/>
  </w:style>
  <w:style w:type="character" w:customStyle="1" w:styleId="apple-style-span">
    <w:name w:val="apple-style-span"/>
    <w:basedOn w:val="DefaultParagraphFont"/>
    <w:rsid w:val="00E87273"/>
  </w:style>
  <w:style w:type="paragraph" w:styleId="BodyText3">
    <w:name w:val="Body Text 3"/>
    <w:basedOn w:val="Normal"/>
    <w:link w:val="BodyText3Char1"/>
    <w:semiHidden/>
    <w:unhideWhenUsed/>
    <w:rsid w:val="00FE6D5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uiPriority w:val="99"/>
    <w:semiHidden/>
    <w:rsid w:val="00FE6D52"/>
    <w:rPr>
      <w:sz w:val="16"/>
      <w:szCs w:val="16"/>
    </w:rPr>
  </w:style>
  <w:style w:type="character" w:customStyle="1" w:styleId="BodyText3Char1">
    <w:name w:val="Body Text 3 Char1"/>
    <w:link w:val="BodyText3"/>
    <w:semiHidden/>
    <w:locked/>
    <w:rsid w:val="00FE6D52"/>
    <w:rPr>
      <w:rFonts w:ascii="Times New Roman" w:eastAsia="Times New Roman" w:hAnsi="Times New Roman" w:cs="Times New Roman"/>
      <w:sz w:val="16"/>
      <w:szCs w:val="16"/>
    </w:rPr>
  </w:style>
  <w:style w:type="paragraph" w:customStyle="1" w:styleId="Normal1">
    <w:name w:val="Normal1"/>
    <w:basedOn w:val="Normal"/>
    <w:rsid w:val="00AB7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14pt"/>
    <w:basedOn w:val="Normal"/>
    <w:rsid w:val="008D119C"/>
    <w:pPr>
      <w:spacing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4F3E"/>
    <w:rPr>
      <w:i/>
      <w:iCs/>
    </w:rPr>
  </w:style>
  <w:style w:type="character" w:styleId="Strong">
    <w:name w:val="Strong"/>
    <w:basedOn w:val="DefaultParagraphFont"/>
    <w:uiPriority w:val="22"/>
    <w:qFormat/>
    <w:rsid w:val="00E52418"/>
    <w:rPr>
      <w:b/>
      <w:bCs/>
    </w:rPr>
  </w:style>
  <w:style w:type="paragraph" w:styleId="BalloonText">
    <w:name w:val="Balloon Text"/>
    <w:basedOn w:val="Normal"/>
    <w:link w:val="BalloonTextChar"/>
    <w:uiPriority w:val="99"/>
    <w:semiHidden/>
    <w:unhideWhenUsed/>
    <w:rsid w:val="00430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67C"/>
    <w:rPr>
      <w:rFonts w:ascii="Tahoma" w:hAnsi="Tahoma" w:cs="Tahoma"/>
      <w:sz w:val="16"/>
      <w:szCs w:val="16"/>
    </w:rPr>
  </w:style>
  <w:style w:type="paragraph" w:styleId="NoSpacing">
    <w:name w:val="No Spacing"/>
    <w:uiPriority w:val="1"/>
    <w:qFormat/>
    <w:rsid w:val="00E57A22"/>
    <w:pPr>
      <w:spacing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5E1E"/>
    <w:pPr>
      <w:ind w:left="720"/>
      <w:contextualSpacing/>
    </w:pPr>
  </w:style>
  <w:style w:type="table" w:styleId="TableGrid">
    <w:name w:val="Table Grid"/>
    <w:basedOn w:val="TableNormal"/>
    <w:uiPriority w:val="59"/>
    <w:rsid w:val="007A06A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46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rsid w:val="007F46C7"/>
    <w:pPr>
      <w:spacing w:line="240" w:lineRule="auto"/>
    </w:pPr>
    <w:rPr>
      <w:rFonts w:ascii="Times New Roman" w:eastAsia="Times New Roman" w:hAnsi="Times New Roman" w:cs="Times New Roman"/>
      <w:sz w:val="26"/>
      <w:szCs w:val="26"/>
      <w:lang w:val="vi-VN"/>
    </w:rPr>
  </w:style>
  <w:style w:type="paragraph" w:styleId="Header">
    <w:name w:val="header"/>
    <w:basedOn w:val="Normal"/>
    <w:link w:val="HeaderChar"/>
    <w:uiPriority w:val="99"/>
    <w:unhideWhenUsed/>
    <w:rsid w:val="00813659"/>
    <w:pPr>
      <w:tabs>
        <w:tab w:val="center" w:pos="4680"/>
        <w:tab w:val="right" w:pos="9360"/>
      </w:tabs>
      <w:spacing w:line="240" w:lineRule="auto"/>
    </w:pPr>
  </w:style>
  <w:style w:type="character" w:customStyle="1" w:styleId="HeaderChar">
    <w:name w:val="Header Char"/>
    <w:basedOn w:val="DefaultParagraphFont"/>
    <w:link w:val="Header"/>
    <w:uiPriority w:val="99"/>
    <w:rsid w:val="00813659"/>
  </w:style>
  <w:style w:type="paragraph" w:styleId="Footer">
    <w:name w:val="footer"/>
    <w:basedOn w:val="Normal"/>
    <w:link w:val="FooterChar"/>
    <w:uiPriority w:val="99"/>
    <w:unhideWhenUsed/>
    <w:rsid w:val="00813659"/>
    <w:pPr>
      <w:tabs>
        <w:tab w:val="center" w:pos="4680"/>
        <w:tab w:val="right" w:pos="9360"/>
      </w:tabs>
      <w:spacing w:line="240" w:lineRule="auto"/>
    </w:pPr>
  </w:style>
  <w:style w:type="character" w:customStyle="1" w:styleId="FooterChar">
    <w:name w:val="Footer Char"/>
    <w:basedOn w:val="DefaultParagraphFont"/>
    <w:link w:val="Footer"/>
    <w:uiPriority w:val="99"/>
    <w:rsid w:val="00813659"/>
  </w:style>
  <w:style w:type="character" w:customStyle="1" w:styleId="apple-converted-space">
    <w:name w:val="apple-converted-space"/>
    <w:basedOn w:val="DefaultParagraphFont"/>
    <w:rsid w:val="00E87273"/>
  </w:style>
  <w:style w:type="character" w:customStyle="1" w:styleId="apple-style-span">
    <w:name w:val="apple-style-span"/>
    <w:basedOn w:val="DefaultParagraphFont"/>
    <w:rsid w:val="00E87273"/>
  </w:style>
  <w:style w:type="paragraph" w:styleId="BodyText3">
    <w:name w:val="Body Text 3"/>
    <w:basedOn w:val="Normal"/>
    <w:link w:val="BodyText3Char1"/>
    <w:semiHidden/>
    <w:unhideWhenUsed/>
    <w:rsid w:val="00FE6D5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uiPriority w:val="99"/>
    <w:semiHidden/>
    <w:rsid w:val="00FE6D52"/>
    <w:rPr>
      <w:sz w:val="16"/>
      <w:szCs w:val="16"/>
    </w:rPr>
  </w:style>
  <w:style w:type="character" w:customStyle="1" w:styleId="BodyText3Char1">
    <w:name w:val="Body Text 3 Char1"/>
    <w:link w:val="BodyText3"/>
    <w:semiHidden/>
    <w:locked/>
    <w:rsid w:val="00FE6D52"/>
    <w:rPr>
      <w:rFonts w:ascii="Times New Roman" w:eastAsia="Times New Roman" w:hAnsi="Times New Roman" w:cs="Times New Roman"/>
      <w:sz w:val="16"/>
      <w:szCs w:val="16"/>
    </w:rPr>
  </w:style>
  <w:style w:type="paragraph" w:customStyle="1" w:styleId="Normal1">
    <w:name w:val="Normal1"/>
    <w:basedOn w:val="Normal"/>
    <w:rsid w:val="00AB7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14pt"/>
    <w:basedOn w:val="Normal"/>
    <w:rsid w:val="008D119C"/>
    <w:pPr>
      <w:spacing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4F3E"/>
    <w:rPr>
      <w:i/>
      <w:iCs/>
    </w:rPr>
  </w:style>
  <w:style w:type="character" w:styleId="Strong">
    <w:name w:val="Strong"/>
    <w:basedOn w:val="DefaultParagraphFont"/>
    <w:uiPriority w:val="22"/>
    <w:qFormat/>
    <w:rsid w:val="00E52418"/>
    <w:rPr>
      <w:b/>
      <w:bCs/>
    </w:rPr>
  </w:style>
  <w:style w:type="paragraph" w:styleId="BalloonText">
    <w:name w:val="Balloon Text"/>
    <w:basedOn w:val="Normal"/>
    <w:link w:val="BalloonTextChar"/>
    <w:uiPriority w:val="99"/>
    <w:semiHidden/>
    <w:unhideWhenUsed/>
    <w:rsid w:val="00430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67C"/>
    <w:rPr>
      <w:rFonts w:ascii="Tahoma" w:hAnsi="Tahoma" w:cs="Tahoma"/>
      <w:sz w:val="16"/>
      <w:szCs w:val="16"/>
    </w:rPr>
  </w:style>
  <w:style w:type="paragraph" w:styleId="NoSpacing">
    <w:name w:val="No Spacing"/>
    <w:uiPriority w:val="1"/>
    <w:qFormat/>
    <w:rsid w:val="00E57A22"/>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387">
      <w:bodyDiv w:val="1"/>
      <w:marLeft w:val="0"/>
      <w:marRight w:val="0"/>
      <w:marTop w:val="0"/>
      <w:marBottom w:val="0"/>
      <w:divBdr>
        <w:top w:val="none" w:sz="0" w:space="0" w:color="auto"/>
        <w:left w:val="none" w:sz="0" w:space="0" w:color="auto"/>
        <w:bottom w:val="none" w:sz="0" w:space="0" w:color="auto"/>
        <w:right w:val="none" w:sz="0" w:space="0" w:color="auto"/>
      </w:divBdr>
    </w:div>
    <w:div w:id="773600165">
      <w:bodyDiv w:val="1"/>
      <w:marLeft w:val="0"/>
      <w:marRight w:val="0"/>
      <w:marTop w:val="0"/>
      <w:marBottom w:val="0"/>
      <w:divBdr>
        <w:top w:val="none" w:sz="0" w:space="0" w:color="auto"/>
        <w:left w:val="none" w:sz="0" w:space="0" w:color="auto"/>
        <w:bottom w:val="none" w:sz="0" w:space="0" w:color="auto"/>
        <w:right w:val="none" w:sz="0" w:space="0" w:color="auto"/>
      </w:divBdr>
    </w:div>
    <w:div w:id="941035229">
      <w:bodyDiv w:val="1"/>
      <w:marLeft w:val="0"/>
      <w:marRight w:val="0"/>
      <w:marTop w:val="0"/>
      <w:marBottom w:val="0"/>
      <w:divBdr>
        <w:top w:val="none" w:sz="0" w:space="0" w:color="auto"/>
        <w:left w:val="none" w:sz="0" w:space="0" w:color="auto"/>
        <w:bottom w:val="none" w:sz="0" w:space="0" w:color="auto"/>
        <w:right w:val="none" w:sz="0" w:space="0" w:color="auto"/>
      </w:divBdr>
    </w:div>
    <w:div w:id="979841336">
      <w:bodyDiv w:val="1"/>
      <w:marLeft w:val="0"/>
      <w:marRight w:val="0"/>
      <w:marTop w:val="0"/>
      <w:marBottom w:val="0"/>
      <w:divBdr>
        <w:top w:val="none" w:sz="0" w:space="0" w:color="auto"/>
        <w:left w:val="none" w:sz="0" w:space="0" w:color="auto"/>
        <w:bottom w:val="none" w:sz="0" w:space="0" w:color="auto"/>
        <w:right w:val="none" w:sz="0" w:space="0" w:color="auto"/>
      </w:divBdr>
    </w:div>
    <w:div w:id="1379474402">
      <w:bodyDiv w:val="1"/>
      <w:marLeft w:val="0"/>
      <w:marRight w:val="0"/>
      <w:marTop w:val="0"/>
      <w:marBottom w:val="0"/>
      <w:divBdr>
        <w:top w:val="none" w:sz="0" w:space="0" w:color="auto"/>
        <w:left w:val="none" w:sz="0" w:space="0" w:color="auto"/>
        <w:bottom w:val="none" w:sz="0" w:space="0" w:color="auto"/>
        <w:right w:val="none" w:sz="0" w:space="0" w:color="auto"/>
      </w:divBdr>
    </w:div>
    <w:div w:id="1421022227">
      <w:bodyDiv w:val="1"/>
      <w:marLeft w:val="0"/>
      <w:marRight w:val="0"/>
      <w:marTop w:val="0"/>
      <w:marBottom w:val="0"/>
      <w:divBdr>
        <w:top w:val="none" w:sz="0" w:space="0" w:color="auto"/>
        <w:left w:val="none" w:sz="0" w:space="0" w:color="auto"/>
        <w:bottom w:val="none" w:sz="0" w:space="0" w:color="auto"/>
        <w:right w:val="none" w:sz="0" w:space="0" w:color="auto"/>
      </w:divBdr>
    </w:div>
    <w:div w:id="2059208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NGUYENTOAN</dc:creator>
  <cp:lastModifiedBy>Admin</cp:lastModifiedBy>
  <cp:revision>332</cp:revision>
  <cp:lastPrinted>2021-10-28T03:54:00Z</cp:lastPrinted>
  <dcterms:created xsi:type="dcterms:W3CDTF">2020-12-10T07:24:00Z</dcterms:created>
  <dcterms:modified xsi:type="dcterms:W3CDTF">2022-10-20T00:45:00Z</dcterms:modified>
</cp:coreProperties>
</file>