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7A6" w:rsidRDefault="002457A6" w:rsidP="0065220A">
      <w:pPr>
        <w:spacing w:after="0" w:line="240" w:lineRule="auto"/>
        <w:rPr>
          <w:rFonts w:ascii="Times New Roman" w:hAnsi="Times New Roman"/>
          <w:sz w:val="26"/>
          <w:szCs w:val="24"/>
        </w:rPr>
      </w:pPr>
      <w:bookmarkStart w:id="0" w:name="_GoBack"/>
      <w:bookmarkEnd w:id="0"/>
    </w:p>
    <w:p w:rsidR="0065220A" w:rsidRPr="00B74AC1" w:rsidRDefault="0065220A" w:rsidP="0065220A">
      <w:pPr>
        <w:spacing w:after="0" w:line="240" w:lineRule="auto"/>
        <w:rPr>
          <w:rFonts w:ascii="Times New Roman" w:hAnsi="Times New Roman"/>
          <w:sz w:val="26"/>
          <w:szCs w:val="24"/>
        </w:rPr>
      </w:pPr>
      <w:r w:rsidRPr="00B74AC1">
        <w:rPr>
          <w:rFonts w:ascii="Times New Roman" w:hAnsi="Times New Roman"/>
          <w:sz w:val="26"/>
          <w:szCs w:val="24"/>
        </w:rPr>
        <w:t xml:space="preserve">     PHÒNG GD&amp;ĐT  NÚI THÀNH      </w:t>
      </w:r>
      <w:r w:rsidRPr="00B74AC1">
        <w:rPr>
          <w:rFonts w:ascii="Times New Roman" w:hAnsi="Times New Roman"/>
          <w:b/>
          <w:sz w:val="26"/>
          <w:szCs w:val="24"/>
        </w:rPr>
        <w:t>CỘNG HÒA XÃ HỘI CHỦ NGHĨA VIỆT NAM</w:t>
      </w:r>
    </w:p>
    <w:p w:rsidR="0065220A" w:rsidRPr="00B74AC1" w:rsidRDefault="0065220A" w:rsidP="0065220A">
      <w:pPr>
        <w:spacing w:after="0" w:line="240" w:lineRule="auto"/>
        <w:rPr>
          <w:rFonts w:ascii="Times New Roman" w:hAnsi="Times New Roman"/>
          <w:b/>
          <w:sz w:val="28"/>
          <w:szCs w:val="28"/>
        </w:rPr>
      </w:pPr>
      <w:r w:rsidRPr="00B74AC1">
        <w:rPr>
          <w:rFonts w:ascii="Times New Roman" w:hAnsi="Times New Roman"/>
          <w:b/>
          <w:sz w:val="26"/>
          <w:szCs w:val="24"/>
        </w:rPr>
        <w:t>TRƯỜNG THCS PHAN BÁ PHIẾN</w:t>
      </w:r>
      <w:r w:rsidRPr="00B74AC1">
        <w:rPr>
          <w:rFonts w:ascii="Times New Roman" w:hAnsi="Times New Roman"/>
          <w:sz w:val="28"/>
          <w:szCs w:val="28"/>
        </w:rPr>
        <w:tab/>
        <w:t xml:space="preserve">           </w:t>
      </w:r>
      <w:r w:rsidRPr="00B74AC1">
        <w:rPr>
          <w:rFonts w:ascii="Times New Roman" w:hAnsi="Times New Roman"/>
          <w:b/>
          <w:sz w:val="28"/>
          <w:szCs w:val="28"/>
        </w:rPr>
        <w:t>Độc lập - Tự do - Hạnh phúc.</w:t>
      </w:r>
    </w:p>
    <w:p w:rsidR="0065220A" w:rsidRPr="00B74AC1" w:rsidRDefault="00547DE6" w:rsidP="0065220A">
      <w:pPr>
        <w:spacing w:after="0" w:line="240" w:lineRule="auto"/>
        <w:rPr>
          <w:rFonts w:ascii="Times New Roman" w:hAnsi="Times New Roman"/>
          <w:sz w:val="28"/>
          <w:szCs w:val="28"/>
        </w:rPr>
      </w:pPr>
      <w:r w:rsidRPr="00B74AC1">
        <w:rPr>
          <w:noProof/>
        </w:rPr>
        <mc:AlternateContent>
          <mc:Choice Requires="wpg">
            <w:drawing>
              <wp:anchor distT="0" distB="0" distL="114300" distR="114300" simplePos="0" relativeHeight="251657728" behindDoc="0" locked="0" layoutInCell="1" allowOverlap="1">
                <wp:simplePos x="0" y="0"/>
                <wp:positionH relativeFrom="column">
                  <wp:posOffset>831850</wp:posOffset>
                </wp:positionH>
                <wp:positionV relativeFrom="paragraph">
                  <wp:posOffset>-3810</wp:posOffset>
                </wp:positionV>
                <wp:extent cx="4481195" cy="15240"/>
                <wp:effectExtent l="6985" t="5080" r="7620"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1195" cy="15240"/>
                          <a:chOff x="3011" y="1749"/>
                          <a:chExt cx="7057" cy="24"/>
                        </a:xfrm>
                      </wpg:grpSpPr>
                      <wps:wsp>
                        <wps:cNvPr id="2" name="Line 3"/>
                        <wps:cNvCnPr>
                          <a:cxnSpLocks noChangeShapeType="1"/>
                        </wps:cNvCnPr>
                        <wps:spPr bwMode="auto">
                          <a:xfrm>
                            <a:off x="3011" y="1749"/>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6948" y="1773"/>
                            <a:ext cx="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A009FD" id="Group 2" o:spid="_x0000_s1026" style="position:absolute;margin-left:65.5pt;margin-top:-.3pt;width:352.85pt;height:1.2pt;z-index:251657728" coordorigin="3011,1749" coordsize="705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">
                <v:line id="Line 3" o:spid="_x0000_s1027" style="position:absolute;visibility:visible;mso-wrap-style:square" from="3011,1749" to="4211,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4" o:spid="_x0000_s1028" style="position:absolute;visibility:visible;mso-wrap-style:square" from="6948,1773" to="10068,1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65220A" w:rsidRPr="00B74AC1">
        <w:rPr>
          <w:rFonts w:ascii="Times New Roman" w:hAnsi="Times New Roman"/>
          <w:sz w:val="28"/>
          <w:szCs w:val="28"/>
        </w:rPr>
        <w:t xml:space="preserve"> </w:t>
      </w:r>
    </w:p>
    <w:p w:rsidR="0065220A" w:rsidRPr="00B74AC1" w:rsidRDefault="0065220A" w:rsidP="0065220A">
      <w:pPr>
        <w:spacing w:after="0" w:line="240" w:lineRule="auto"/>
        <w:rPr>
          <w:rFonts w:ascii="Times New Roman" w:hAnsi="Times New Roman"/>
          <w:sz w:val="28"/>
          <w:szCs w:val="28"/>
        </w:rPr>
      </w:pPr>
      <w:r w:rsidRPr="00B74AC1">
        <w:rPr>
          <w:rFonts w:ascii="Times New Roman" w:hAnsi="Times New Roman"/>
          <w:sz w:val="28"/>
          <w:szCs w:val="28"/>
        </w:rPr>
        <w:t xml:space="preserve">            Số</w:t>
      </w:r>
      <w:r w:rsidR="00763BC5" w:rsidRPr="00B74AC1">
        <w:rPr>
          <w:rFonts w:ascii="Times New Roman" w:hAnsi="Times New Roman"/>
          <w:sz w:val="28"/>
          <w:szCs w:val="28"/>
        </w:rPr>
        <w:t xml:space="preserve">: </w:t>
      </w:r>
      <w:r w:rsidR="00FA7850">
        <w:rPr>
          <w:rFonts w:ascii="Times New Roman" w:hAnsi="Times New Roman"/>
          <w:sz w:val="28"/>
          <w:szCs w:val="28"/>
        </w:rPr>
        <w:t>05</w:t>
      </w:r>
      <w:r w:rsidRPr="00B74AC1">
        <w:rPr>
          <w:rFonts w:ascii="Times New Roman" w:hAnsi="Times New Roman"/>
          <w:sz w:val="28"/>
          <w:szCs w:val="28"/>
        </w:rPr>
        <w:t>/BC- PBP</w:t>
      </w:r>
      <w:r w:rsidRPr="00B74AC1">
        <w:rPr>
          <w:rFonts w:ascii="Times New Roman" w:hAnsi="Times New Roman"/>
          <w:sz w:val="28"/>
          <w:szCs w:val="28"/>
        </w:rPr>
        <w:tab/>
      </w:r>
      <w:r w:rsidRPr="00B74AC1">
        <w:rPr>
          <w:rFonts w:ascii="Times New Roman" w:hAnsi="Times New Roman"/>
          <w:sz w:val="28"/>
          <w:szCs w:val="28"/>
        </w:rPr>
        <w:tab/>
        <w:t xml:space="preserve"> </w:t>
      </w:r>
      <w:r w:rsidRPr="00B74AC1">
        <w:rPr>
          <w:rFonts w:ascii="Times New Roman" w:hAnsi="Times New Roman"/>
          <w:sz w:val="28"/>
          <w:szCs w:val="28"/>
        </w:rPr>
        <w:tab/>
        <w:t xml:space="preserve">            </w:t>
      </w:r>
      <w:r w:rsidRPr="00B74AC1">
        <w:rPr>
          <w:rFonts w:ascii="Times New Roman" w:hAnsi="Times New Roman"/>
          <w:i/>
          <w:iCs/>
          <w:sz w:val="28"/>
          <w:szCs w:val="28"/>
        </w:rPr>
        <w:t>Tam Tiế</w:t>
      </w:r>
      <w:r w:rsidR="00763BC5" w:rsidRPr="00B74AC1">
        <w:rPr>
          <w:rFonts w:ascii="Times New Roman" w:hAnsi="Times New Roman"/>
          <w:i/>
          <w:iCs/>
          <w:sz w:val="28"/>
          <w:szCs w:val="28"/>
        </w:rPr>
        <w:t>n, ngày 25  tháng 01 năm 2021</w:t>
      </w:r>
      <w:r w:rsidRPr="00B74AC1">
        <w:rPr>
          <w:rFonts w:ascii="Times New Roman" w:hAnsi="Times New Roman"/>
          <w:i/>
          <w:iCs/>
          <w:sz w:val="28"/>
          <w:szCs w:val="28"/>
        </w:rPr>
        <w:t xml:space="preserve">                           </w:t>
      </w:r>
    </w:p>
    <w:p w:rsidR="0065220A" w:rsidRPr="00B74AC1" w:rsidRDefault="0065220A" w:rsidP="0065220A">
      <w:pPr>
        <w:pStyle w:val="BodyText"/>
        <w:spacing w:after="0"/>
        <w:ind w:firstLine="540"/>
        <w:jc w:val="center"/>
        <w:rPr>
          <w:sz w:val="30"/>
          <w:highlight w:val="white"/>
          <w:lang w:val="pt-BR"/>
        </w:rPr>
      </w:pPr>
    </w:p>
    <w:p w:rsidR="0065220A" w:rsidRPr="00B74AC1" w:rsidRDefault="0065220A" w:rsidP="0065220A">
      <w:pPr>
        <w:pStyle w:val="BodyText"/>
        <w:spacing w:after="0"/>
        <w:ind w:firstLine="539"/>
        <w:jc w:val="center"/>
        <w:rPr>
          <w:sz w:val="30"/>
          <w:lang w:val="pt-BR"/>
        </w:rPr>
      </w:pPr>
      <w:r w:rsidRPr="00B74AC1">
        <w:rPr>
          <w:sz w:val="30"/>
          <w:highlight w:val="white"/>
          <w:lang w:val="pt-BR"/>
        </w:rPr>
        <w:t>B</w:t>
      </w:r>
      <w:r w:rsidRPr="00B74AC1">
        <w:rPr>
          <w:sz w:val="30"/>
          <w:lang w:val="pt-BR"/>
        </w:rPr>
        <w:t>ÁO CÁO SƠ KẾT</w:t>
      </w:r>
    </w:p>
    <w:p w:rsidR="0065220A" w:rsidRPr="00B74AC1" w:rsidRDefault="0065220A" w:rsidP="0065220A">
      <w:pPr>
        <w:pStyle w:val="BodyText"/>
        <w:spacing w:after="0"/>
        <w:ind w:firstLine="539"/>
        <w:jc w:val="center"/>
        <w:rPr>
          <w:lang w:val="pt-BR"/>
        </w:rPr>
      </w:pPr>
      <w:r w:rsidRPr="00B74AC1">
        <w:rPr>
          <w:lang w:val="pt-BR"/>
        </w:rPr>
        <w:t xml:space="preserve">KẾT QUẢ THỰC HIỆN NHIỆM VỤ GIÁO DỤC </w:t>
      </w:r>
    </w:p>
    <w:p w:rsidR="0065220A" w:rsidRPr="00B74AC1" w:rsidRDefault="0065220A" w:rsidP="0065220A">
      <w:pPr>
        <w:pStyle w:val="BodyText"/>
        <w:spacing w:after="0"/>
        <w:ind w:firstLine="539"/>
        <w:jc w:val="center"/>
        <w:rPr>
          <w:lang w:val="pt-BR"/>
        </w:rPr>
      </w:pPr>
      <w:r w:rsidRPr="00B74AC1">
        <w:rPr>
          <w:lang w:val="pt-BR"/>
        </w:rPr>
        <w:t xml:space="preserve">CẤP TRUNG </w:t>
      </w:r>
      <w:r w:rsidR="00B74AC1" w:rsidRPr="00B74AC1">
        <w:rPr>
          <w:lang w:val="pt-BR"/>
        </w:rPr>
        <w:t>HỌC CƠ SỞ HỌC KỲ I</w:t>
      </w:r>
      <w:r w:rsidR="00897DDC" w:rsidRPr="00B74AC1">
        <w:rPr>
          <w:lang w:val="pt-BR"/>
        </w:rPr>
        <w:t>, NĂM HỌC 2020-2021</w:t>
      </w:r>
    </w:p>
    <w:p w:rsidR="00897DDC" w:rsidRPr="00B74AC1" w:rsidRDefault="00897DDC" w:rsidP="00897DDC">
      <w:pPr>
        <w:spacing w:after="0" w:line="240" w:lineRule="auto"/>
        <w:ind w:firstLine="567"/>
        <w:jc w:val="both"/>
        <w:rPr>
          <w:rFonts w:ascii="Times New Roman" w:hAnsi="Times New Roman"/>
          <w:spacing w:val="-2"/>
          <w:sz w:val="18"/>
          <w:szCs w:val="28"/>
        </w:rPr>
      </w:pPr>
    </w:p>
    <w:p w:rsidR="00897DDC" w:rsidRPr="00B74AC1" w:rsidRDefault="00897DDC" w:rsidP="00897DDC">
      <w:pPr>
        <w:spacing w:after="0" w:line="240" w:lineRule="auto"/>
        <w:ind w:firstLine="567"/>
        <w:jc w:val="both"/>
        <w:rPr>
          <w:rFonts w:ascii="Times New Roman" w:hAnsi="Times New Roman"/>
          <w:sz w:val="28"/>
          <w:szCs w:val="28"/>
        </w:rPr>
      </w:pPr>
      <w:r w:rsidRPr="00B74AC1">
        <w:rPr>
          <w:rFonts w:ascii="Times New Roman" w:hAnsi="Times New Roman"/>
          <w:spacing w:val="-2"/>
          <w:sz w:val="28"/>
          <w:szCs w:val="28"/>
        </w:rPr>
        <w:t xml:space="preserve">Căn cứ Chỉ thị </w:t>
      </w:r>
      <w:r w:rsidRPr="00B74AC1">
        <w:rPr>
          <w:rFonts w:ascii="Times New Roman" w:hAnsi="Times New Roman"/>
          <w:sz w:val="28"/>
          <w:szCs w:val="28"/>
        </w:rPr>
        <w:t>666</w:t>
      </w:r>
      <w:r w:rsidRPr="00B74AC1">
        <w:rPr>
          <w:rFonts w:ascii="Times New Roman" w:hAnsi="Times New Roman"/>
          <w:b/>
          <w:sz w:val="28"/>
          <w:szCs w:val="28"/>
        </w:rPr>
        <w:t>/</w:t>
      </w:r>
      <w:r w:rsidRPr="00B74AC1">
        <w:rPr>
          <w:rFonts w:ascii="Times New Roman" w:hAnsi="Times New Roman"/>
          <w:sz w:val="28"/>
          <w:szCs w:val="28"/>
        </w:rPr>
        <w:t>CT-BGDĐT ngày 24/8/2020 về Nhiệm vụ và giải pháp năm học 2020-2021 của ngành giáo dục.</w:t>
      </w:r>
    </w:p>
    <w:p w:rsidR="00897DDC" w:rsidRPr="00B74AC1" w:rsidRDefault="00897DDC" w:rsidP="00897DDC">
      <w:pPr>
        <w:spacing w:after="0" w:line="240" w:lineRule="auto"/>
        <w:ind w:firstLine="567"/>
        <w:jc w:val="both"/>
        <w:rPr>
          <w:rFonts w:ascii="Times New Roman" w:hAnsi="Times New Roman"/>
          <w:sz w:val="28"/>
          <w:szCs w:val="28"/>
        </w:rPr>
      </w:pPr>
      <w:r w:rsidRPr="00B74AC1">
        <w:rPr>
          <w:rFonts w:ascii="Times New Roman" w:hAnsi="Times New Roman"/>
          <w:sz w:val="28"/>
          <w:szCs w:val="28"/>
        </w:rPr>
        <w:t>Căn cứ Quyết định số 2182/QĐ-UBND ngày 10/8/2020 về Ban hành Khung kế hoạch thời gian năm học 2020-2021 của giáo dục mầm non, giáo dục phổ thông và giáo dục thường xuyên tỉnh Quảng Nam của UBND tỉnh Quảng Nam;</w:t>
      </w:r>
    </w:p>
    <w:p w:rsidR="00897DDC" w:rsidRPr="00B74AC1" w:rsidRDefault="00897DDC" w:rsidP="00897DDC">
      <w:pPr>
        <w:spacing w:after="0" w:line="240" w:lineRule="auto"/>
        <w:ind w:firstLine="567"/>
        <w:jc w:val="both"/>
        <w:rPr>
          <w:rFonts w:ascii="Times New Roman" w:hAnsi="Times New Roman"/>
          <w:sz w:val="28"/>
          <w:szCs w:val="28"/>
        </w:rPr>
      </w:pPr>
      <w:r w:rsidRPr="00B74AC1">
        <w:rPr>
          <w:rFonts w:ascii="Times New Roman" w:hAnsi="Times New Roman"/>
          <w:sz w:val="28"/>
          <w:szCs w:val="28"/>
        </w:rPr>
        <w:t>Căn cứ Chỉ thị số 18/CT-UBND, ngày 04 tháng 9 năm 2020 của UBND tỉnh Quảng Nam, về một số nhiệm vụ trọng tâm năm học 2020-2021.</w:t>
      </w:r>
    </w:p>
    <w:p w:rsidR="00897DDC" w:rsidRPr="00B74AC1" w:rsidRDefault="00897DDC" w:rsidP="00897DDC">
      <w:pPr>
        <w:spacing w:after="0" w:line="240" w:lineRule="auto"/>
        <w:ind w:firstLine="567"/>
        <w:jc w:val="both"/>
        <w:rPr>
          <w:rFonts w:ascii="Times New Roman" w:hAnsi="Times New Roman"/>
          <w:spacing w:val="-2"/>
          <w:sz w:val="28"/>
          <w:szCs w:val="28"/>
        </w:rPr>
      </w:pPr>
      <w:r w:rsidRPr="00B74AC1">
        <w:rPr>
          <w:rFonts w:ascii="Times New Roman" w:hAnsi="Times New Roman"/>
          <w:sz w:val="28"/>
          <w:szCs w:val="28"/>
        </w:rPr>
        <w:t>Căn cứ Hướng dẫn số</w:t>
      </w:r>
      <w:r w:rsidRPr="00B74AC1">
        <w:rPr>
          <w:rFonts w:ascii="Times New Roman" w:hAnsi="Times New Roman"/>
          <w:spacing w:val="-2"/>
          <w:sz w:val="28"/>
          <w:szCs w:val="28"/>
        </w:rPr>
        <w:t>: 132/PGDĐT-THCS, ngày 23  tháng  9 năm 2020 của phòng GD&amp;ĐT Núi Thành về hướng dẫn thực hiện nhiệm vụ năm học 2020-2021.</w:t>
      </w:r>
    </w:p>
    <w:p w:rsidR="00897DDC" w:rsidRPr="00B74AC1" w:rsidRDefault="00897DDC" w:rsidP="00897DDC">
      <w:pPr>
        <w:spacing w:after="0" w:line="240" w:lineRule="auto"/>
        <w:jc w:val="both"/>
        <w:rPr>
          <w:rFonts w:ascii="Times New Roman" w:hAnsi="Times New Roman"/>
          <w:spacing w:val="-2"/>
          <w:sz w:val="28"/>
          <w:szCs w:val="28"/>
        </w:rPr>
      </w:pPr>
      <w:r w:rsidRPr="00B74AC1">
        <w:rPr>
          <w:rFonts w:ascii="Times New Roman" w:hAnsi="Times New Roman"/>
          <w:sz w:val="28"/>
          <w:szCs w:val="28"/>
        </w:rPr>
        <w:t xml:space="preserve">         </w:t>
      </w:r>
      <w:r w:rsidRPr="00B74AC1">
        <w:rPr>
          <w:rFonts w:ascii="Times New Roman" w:hAnsi="Times New Roman"/>
          <w:spacing w:val="-2"/>
          <w:sz w:val="28"/>
          <w:szCs w:val="28"/>
        </w:rPr>
        <w:t>Căn cứ vào Nghị quyết về việc  thực hiện nhiệm vụ năm học 2020-2021 của trường THCS Phan Bá Phiến.</w:t>
      </w:r>
    </w:p>
    <w:p w:rsidR="0065220A" w:rsidRPr="00B74AC1" w:rsidRDefault="00897DDC" w:rsidP="00897DDC">
      <w:pPr>
        <w:spacing w:after="0" w:line="240" w:lineRule="auto"/>
        <w:ind w:firstLine="720"/>
        <w:jc w:val="both"/>
        <w:rPr>
          <w:rFonts w:ascii="Times New Roman" w:hAnsi="Times New Roman"/>
          <w:sz w:val="28"/>
          <w:szCs w:val="28"/>
        </w:rPr>
      </w:pPr>
      <w:r w:rsidRPr="00B74AC1">
        <w:rPr>
          <w:rFonts w:ascii="Times New Roman" w:hAnsi="Times New Roman"/>
          <w:sz w:val="28"/>
          <w:szCs w:val="28"/>
        </w:rPr>
        <w:t>Nay trường THCS Phan Bá Phiến báo cáo sơ kết kết quả thực hiện nhiệm vụ giáo dục trọng tâm trong học kỳ I năm học 2020-2021 và một số nhiệm vụ trong học kỳ II năm học 2020-2021 như sau:</w:t>
      </w:r>
    </w:p>
    <w:p w:rsidR="0065220A" w:rsidRPr="00B74AC1" w:rsidRDefault="0065220A" w:rsidP="0065220A">
      <w:pPr>
        <w:pStyle w:val="BodyText"/>
        <w:numPr>
          <w:ilvl w:val="0"/>
          <w:numId w:val="2"/>
        </w:numPr>
        <w:spacing w:after="0"/>
        <w:rPr>
          <w:highlight w:val="white"/>
          <w:lang w:val="pt-BR"/>
        </w:rPr>
      </w:pPr>
      <w:r w:rsidRPr="00B74AC1">
        <w:rPr>
          <w:highlight w:val="white"/>
          <w:lang w:val="pt-BR"/>
        </w:rPr>
        <w:t>T</w:t>
      </w:r>
      <w:r w:rsidRPr="00B74AC1">
        <w:rPr>
          <w:lang w:val="pt-BR"/>
        </w:rPr>
        <w:t>ÌNH HÌNH CHUNG</w:t>
      </w:r>
    </w:p>
    <w:p w:rsidR="004E6074" w:rsidRPr="00B74AC1" w:rsidRDefault="004E6074" w:rsidP="004E6074">
      <w:pPr>
        <w:shd w:val="clear" w:color="auto" w:fill="FFFFFF"/>
        <w:spacing w:after="0" w:line="240" w:lineRule="auto"/>
        <w:ind w:firstLine="284"/>
        <w:jc w:val="both"/>
        <w:rPr>
          <w:rFonts w:ascii="Times New Roman" w:hAnsi="Times New Roman"/>
          <w:sz w:val="28"/>
          <w:szCs w:val="28"/>
          <w:lang w:eastAsia="vi-VN"/>
        </w:rPr>
      </w:pPr>
      <w:r w:rsidRPr="00B74AC1">
        <w:rPr>
          <w:rFonts w:ascii="Times New Roman" w:hAnsi="Times New Roman"/>
          <w:b/>
          <w:bCs/>
          <w:sz w:val="28"/>
          <w:szCs w:val="28"/>
          <w:shd w:val="clear" w:color="auto" w:fill="FFFFFF"/>
          <w:lang w:val="vi-VN" w:eastAsia="vi-VN"/>
        </w:rPr>
        <w:t>Đánh giá thuận lợi, khó khăn trong hoạt động</w:t>
      </w:r>
      <w:r w:rsidRPr="00B74AC1">
        <w:rPr>
          <w:rFonts w:ascii="Times New Roman" w:hAnsi="Times New Roman"/>
          <w:b/>
          <w:bCs/>
          <w:sz w:val="28"/>
          <w:szCs w:val="28"/>
          <w:shd w:val="clear" w:color="auto" w:fill="FFFFFF"/>
          <w:lang w:eastAsia="vi-VN"/>
        </w:rPr>
        <w:t xml:space="preserve"> </w:t>
      </w:r>
      <w:r w:rsidRPr="00B74AC1">
        <w:rPr>
          <w:rFonts w:ascii="Times New Roman" w:hAnsi="Times New Roman"/>
          <w:b/>
          <w:bCs/>
          <w:sz w:val="28"/>
          <w:szCs w:val="28"/>
          <w:shd w:val="clear" w:color="auto" w:fill="FFFFFF"/>
          <w:lang w:val="vi-VN" w:eastAsia="vi-VN"/>
        </w:rPr>
        <w:t>:</w:t>
      </w:r>
    </w:p>
    <w:p w:rsidR="0065220A" w:rsidRPr="00B74AC1" w:rsidRDefault="0065220A" w:rsidP="0065220A">
      <w:pPr>
        <w:widowControl w:val="0"/>
        <w:tabs>
          <w:tab w:val="left" w:pos="1153"/>
        </w:tabs>
        <w:autoSpaceDE w:val="0"/>
        <w:autoSpaceDN w:val="0"/>
        <w:spacing w:after="0" w:line="240" w:lineRule="auto"/>
        <w:rPr>
          <w:rFonts w:ascii="Times New Roman" w:hAnsi="Times New Roman"/>
          <w:b/>
          <w:sz w:val="28"/>
          <w:szCs w:val="28"/>
          <w:u w:val="single"/>
        </w:rPr>
      </w:pPr>
      <w:r w:rsidRPr="00B74AC1">
        <w:rPr>
          <w:rFonts w:ascii="Times New Roman" w:eastAsia="Times New Roman" w:hAnsi="Times New Roman"/>
          <w:b/>
          <w:bCs/>
          <w:sz w:val="28"/>
          <w:szCs w:val="28"/>
        </w:rPr>
        <w:tab/>
      </w:r>
      <w:r w:rsidRPr="00B74AC1">
        <w:rPr>
          <w:rFonts w:ascii="Times New Roman" w:eastAsia="Times New Roman" w:hAnsi="Times New Roman"/>
          <w:b/>
          <w:bCs/>
          <w:sz w:val="28"/>
          <w:szCs w:val="28"/>
          <w:u w:val="single"/>
        </w:rPr>
        <w:t>Thuận lợi</w:t>
      </w:r>
      <w:r w:rsidR="00D71AFD" w:rsidRPr="00B74AC1">
        <w:rPr>
          <w:rFonts w:ascii="Times New Roman" w:eastAsia="Times New Roman" w:hAnsi="Times New Roman"/>
          <w:b/>
          <w:bCs/>
          <w:sz w:val="28"/>
          <w:szCs w:val="28"/>
          <w:u w:val="single"/>
        </w:rPr>
        <w:t>:</w:t>
      </w:r>
    </w:p>
    <w:p w:rsidR="00897DDC" w:rsidRPr="00B74AC1" w:rsidRDefault="0065220A" w:rsidP="00897DDC">
      <w:pPr>
        <w:widowControl w:val="0"/>
        <w:autoSpaceDE w:val="0"/>
        <w:autoSpaceDN w:val="0"/>
        <w:spacing w:after="0" w:line="240" w:lineRule="auto"/>
        <w:jc w:val="both"/>
        <w:rPr>
          <w:rFonts w:ascii="Times New Roman" w:eastAsia="Times New Roman" w:hAnsi="Times New Roman"/>
          <w:sz w:val="28"/>
          <w:szCs w:val="28"/>
        </w:rPr>
      </w:pPr>
      <w:r w:rsidRPr="00B74AC1">
        <w:rPr>
          <w:rFonts w:ascii="Times New Roman" w:eastAsia="Times New Roman" w:hAnsi="Times New Roman"/>
          <w:sz w:val="28"/>
          <w:szCs w:val="28"/>
        </w:rPr>
        <w:tab/>
      </w:r>
      <w:r w:rsidR="00897DDC" w:rsidRPr="00B74AC1">
        <w:rPr>
          <w:rFonts w:ascii="Times New Roman" w:eastAsia="Times New Roman" w:hAnsi="Times New Roman"/>
          <w:sz w:val="28"/>
          <w:szCs w:val="28"/>
        </w:rPr>
        <w:t>- Được sự quan tâm Lãnh chỉ đạo của  Phòng GD&amp;ĐT Núi Thành, Đảng Uỷ, HĐND,  UBND xã Tam Tiến, được sự đồng thuận của phụ huynh học sinh và hổ trợ nhiệt tình của Ban đại diện CMHS về vật chất và tinh thần, tạo điều kiện cho trường hoàn thành xuất sắc nhiệm vụ năm học</w:t>
      </w:r>
    </w:p>
    <w:p w:rsidR="00897DDC" w:rsidRPr="00B74AC1" w:rsidRDefault="00897DDC" w:rsidP="00897DDC">
      <w:pPr>
        <w:spacing w:after="0" w:line="240" w:lineRule="auto"/>
        <w:jc w:val="both"/>
        <w:rPr>
          <w:rFonts w:ascii="Times New Roman" w:hAnsi="Times New Roman"/>
          <w:sz w:val="28"/>
          <w:szCs w:val="28"/>
          <w:lang w:val="fr-FR"/>
        </w:rPr>
      </w:pPr>
      <w:r w:rsidRPr="00B74AC1">
        <w:rPr>
          <w:rFonts w:ascii="Times New Roman" w:eastAsia="Times New Roman" w:hAnsi="Times New Roman"/>
          <w:sz w:val="28"/>
          <w:szCs w:val="28"/>
        </w:rPr>
        <w:tab/>
      </w:r>
      <w:r w:rsidRPr="00B74AC1">
        <w:rPr>
          <w:rFonts w:ascii="Times New Roman" w:hAnsi="Times New Roman"/>
          <w:sz w:val="28"/>
          <w:szCs w:val="28"/>
          <w:lang w:val="fr-FR"/>
        </w:rPr>
        <w:t xml:space="preserve">- Đội ngũ cán bộ, giáo viên, nhân viên đoàn kết, có tinh thần trách nhiệm cao trong công việc, có nhiều kinh nghiệm trong giảng dạy, 100% đạt trình độ chuẩn và trên chuẩn. </w:t>
      </w:r>
    </w:p>
    <w:p w:rsidR="00897DDC" w:rsidRPr="00B74AC1" w:rsidRDefault="00897DDC" w:rsidP="00897DDC">
      <w:pPr>
        <w:spacing w:after="0" w:line="240" w:lineRule="auto"/>
        <w:jc w:val="both"/>
        <w:rPr>
          <w:rFonts w:ascii="Times New Roman" w:hAnsi="Times New Roman"/>
          <w:sz w:val="28"/>
          <w:szCs w:val="28"/>
          <w:lang w:val="fr-FR"/>
        </w:rPr>
      </w:pPr>
      <w:r w:rsidRPr="00B74AC1">
        <w:rPr>
          <w:rFonts w:ascii="Times New Roman" w:hAnsi="Times New Roman"/>
          <w:sz w:val="28"/>
          <w:szCs w:val="28"/>
          <w:lang w:val="fr-FR"/>
        </w:rPr>
        <w:tab/>
        <w:t>- Cơ sở vật chất nhà trường được xây dựng tương đối hoàn chỉnh, đảm bảo các điều kiện tối thiểu để tổ chức các hoạt động dạy và học. Trường đã đạt trường đạt chuẩn  năm 2012 và đạt kiểm định chất lượng giáo dục cấp độ 3 năm 2018.</w:t>
      </w:r>
    </w:p>
    <w:p w:rsidR="00897DDC" w:rsidRPr="00B74AC1" w:rsidRDefault="00897DDC" w:rsidP="00897DDC">
      <w:pPr>
        <w:spacing w:after="0" w:line="240" w:lineRule="auto"/>
        <w:jc w:val="both"/>
        <w:rPr>
          <w:rFonts w:ascii="Times New Roman" w:hAnsi="Times New Roman"/>
          <w:sz w:val="28"/>
          <w:szCs w:val="28"/>
          <w:lang w:val="fr-FR"/>
        </w:rPr>
      </w:pPr>
      <w:r w:rsidRPr="00B74AC1">
        <w:rPr>
          <w:rFonts w:ascii="Times New Roman" w:hAnsi="Times New Roman"/>
          <w:sz w:val="28"/>
          <w:szCs w:val="28"/>
          <w:lang w:val="fr-FR"/>
        </w:rPr>
        <w:tab/>
        <w:t>- Trường có bề dày thành tích về phong trào giáo viên dạy giỏi, phong trào thi đua dạy học, học tốt, việc đầu tư cho công tác bồi dưỡng học sinh giỏi được quan tâm đúng mức.</w:t>
      </w:r>
    </w:p>
    <w:p w:rsidR="00897DDC" w:rsidRPr="00B74AC1" w:rsidRDefault="00897DDC" w:rsidP="00897DDC">
      <w:pPr>
        <w:spacing w:after="0" w:line="240" w:lineRule="auto"/>
        <w:jc w:val="both"/>
        <w:rPr>
          <w:rFonts w:ascii="Times New Roman" w:hAnsi="Times New Roman"/>
          <w:sz w:val="28"/>
          <w:szCs w:val="28"/>
          <w:lang w:val="fr-FR"/>
        </w:rPr>
      </w:pPr>
      <w:r w:rsidRPr="00B74AC1">
        <w:rPr>
          <w:rFonts w:ascii="Times New Roman" w:hAnsi="Times New Roman"/>
          <w:sz w:val="28"/>
          <w:szCs w:val="28"/>
          <w:lang w:val="fr-FR"/>
        </w:rPr>
        <w:tab/>
        <w:t>- Được sự đồng thuận cao của các ban ngành đoàn thể trong và ngoài nhà trường, nhất là chi bộ, công đoàn và các tổ chức đoàn thể của địa phương.</w:t>
      </w:r>
    </w:p>
    <w:p w:rsidR="00897DDC" w:rsidRPr="00B74AC1" w:rsidRDefault="00897DDC" w:rsidP="00897DDC">
      <w:pPr>
        <w:widowControl w:val="0"/>
        <w:tabs>
          <w:tab w:val="left" w:pos="1153"/>
        </w:tabs>
        <w:autoSpaceDE w:val="0"/>
        <w:autoSpaceDN w:val="0"/>
        <w:spacing w:after="0" w:line="240" w:lineRule="auto"/>
        <w:jc w:val="both"/>
        <w:rPr>
          <w:rFonts w:ascii="Times New Roman" w:eastAsia="Times New Roman" w:hAnsi="Times New Roman"/>
          <w:b/>
          <w:bCs/>
          <w:sz w:val="28"/>
          <w:szCs w:val="28"/>
        </w:rPr>
        <w:sectPr w:rsidR="00897DDC" w:rsidRPr="00B74AC1" w:rsidSect="0065220A">
          <w:footerReference w:type="default" r:id="rId7"/>
          <w:pgSz w:w="12240" w:h="15840"/>
          <w:pgMar w:top="1134" w:right="851" w:bottom="1134" w:left="1701" w:header="720" w:footer="720" w:gutter="0"/>
          <w:cols w:space="720"/>
          <w:docGrid w:linePitch="360"/>
        </w:sectPr>
      </w:pPr>
    </w:p>
    <w:p w:rsidR="00897DDC" w:rsidRPr="00B74AC1" w:rsidRDefault="00897DDC" w:rsidP="00897DDC">
      <w:pPr>
        <w:widowControl w:val="0"/>
        <w:tabs>
          <w:tab w:val="left" w:pos="1153"/>
        </w:tabs>
        <w:autoSpaceDE w:val="0"/>
        <w:autoSpaceDN w:val="0"/>
        <w:spacing w:after="0" w:line="240" w:lineRule="auto"/>
        <w:jc w:val="both"/>
        <w:rPr>
          <w:rFonts w:ascii="Times New Roman" w:eastAsia="Times New Roman" w:hAnsi="Times New Roman"/>
          <w:b/>
          <w:bCs/>
          <w:sz w:val="28"/>
          <w:szCs w:val="28"/>
          <w:u w:val="single"/>
        </w:rPr>
      </w:pPr>
      <w:r w:rsidRPr="00B74AC1">
        <w:rPr>
          <w:rFonts w:ascii="Times New Roman" w:eastAsia="Times New Roman" w:hAnsi="Times New Roman"/>
          <w:b/>
          <w:bCs/>
          <w:sz w:val="28"/>
          <w:szCs w:val="28"/>
        </w:rPr>
        <w:lastRenderedPageBreak/>
        <w:tab/>
      </w:r>
      <w:r w:rsidRPr="00B74AC1">
        <w:rPr>
          <w:rFonts w:ascii="Times New Roman" w:eastAsia="Times New Roman" w:hAnsi="Times New Roman"/>
          <w:b/>
          <w:bCs/>
          <w:sz w:val="28"/>
          <w:szCs w:val="28"/>
          <w:u w:val="single"/>
        </w:rPr>
        <w:t>Khó khăn:</w:t>
      </w:r>
    </w:p>
    <w:p w:rsidR="00897DDC" w:rsidRPr="00B74AC1" w:rsidRDefault="00897DDC" w:rsidP="00897DDC">
      <w:pPr>
        <w:spacing w:after="0"/>
        <w:ind w:firstLine="720"/>
        <w:jc w:val="both"/>
        <w:rPr>
          <w:rFonts w:ascii="Times New Roman" w:hAnsi="Times New Roman"/>
          <w:sz w:val="28"/>
          <w:szCs w:val="28"/>
        </w:rPr>
      </w:pPr>
      <w:r w:rsidRPr="00B74AC1">
        <w:rPr>
          <w:rFonts w:ascii="Times New Roman" w:hAnsi="Times New Roman"/>
          <w:sz w:val="28"/>
          <w:szCs w:val="28"/>
          <w:lang w:val="pt-BR"/>
        </w:rPr>
        <w:t>- Dịch bệnh Covid-19, tình hình bão, lũ diễn biến phức tạp, mưa kéo dài  làm ảnh hưởng đến quá trình thực hiện một số kế hoạch giáo dục của nhà trường.</w:t>
      </w:r>
    </w:p>
    <w:p w:rsidR="00897DDC" w:rsidRPr="00B74AC1" w:rsidRDefault="00897DDC" w:rsidP="00897DDC">
      <w:pPr>
        <w:shd w:val="clear" w:color="auto" w:fill="FFFFFF"/>
        <w:spacing w:after="0" w:line="240" w:lineRule="auto"/>
        <w:ind w:firstLine="720"/>
        <w:jc w:val="both"/>
        <w:rPr>
          <w:rFonts w:ascii="Times New Roman" w:hAnsi="Times New Roman"/>
          <w:sz w:val="28"/>
          <w:szCs w:val="28"/>
          <w:lang w:eastAsia="vi-VN"/>
        </w:rPr>
      </w:pPr>
      <w:r w:rsidRPr="00B74AC1">
        <w:rPr>
          <w:rFonts w:ascii="Times New Roman" w:eastAsia="Times New Roman" w:hAnsi="Times New Roman"/>
          <w:sz w:val="28"/>
          <w:szCs w:val="28"/>
        </w:rPr>
        <w:t xml:space="preserve">- Trường có cây xanh, bóng mát nhưng do sân trường rộng HS vui chơi chưa có ý thức giữ gìn vệ sinh nên công tác vệ sinh còn nhiều khó khăn.              </w:t>
      </w:r>
    </w:p>
    <w:p w:rsidR="00897DDC" w:rsidRPr="00B74AC1" w:rsidRDefault="00897DDC" w:rsidP="00897DDC">
      <w:pPr>
        <w:shd w:val="clear" w:color="auto" w:fill="FFFFFF"/>
        <w:spacing w:after="0" w:line="240" w:lineRule="auto"/>
        <w:ind w:firstLine="720"/>
        <w:jc w:val="both"/>
        <w:rPr>
          <w:rFonts w:ascii="Times New Roman" w:hAnsi="Times New Roman"/>
          <w:sz w:val="28"/>
          <w:szCs w:val="28"/>
          <w:lang w:eastAsia="vi-VN"/>
        </w:rPr>
      </w:pPr>
      <w:r w:rsidRPr="00B74AC1">
        <w:rPr>
          <w:rFonts w:ascii="Times New Roman" w:hAnsi="Times New Roman"/>
          <w:sz w:val="28"/>
          <w:szCs w:val="28"/>
          <w:lang w:val="vi-VN" w:eastAsia="vi-VN"/>
        </w:rPr>
        <w:t>- Nhận thức của học sinh chưa đồng đều, một số em còn chậm, kỹ năng sống, việc giao tiếp, ứng xử còn hạn chế.</w:t>
      </w:r>
    </w:p>
    <w:p w:rsidR="00897DDC" w:rsidRPr="00B74AC1" w:rsidRDefault="00897DDC" w:rsidP="00897DDC">
      <w:pPr>
        <w:shd w:val="clear" w:color="auto" w:fill="FFFFFF"/>
        <w:spacing w:after="0" w:line="240" w:lineRule="auto"/>
        <w:ind w:firstLine="720"/>
        <w:jc w:val="both"/>
        <w:rPr>
          <w:rFonts w:ascii="Times New Roman" w:hAnsi="Times New Roman"/>
          <w:spacing w:val="4"/>
          <w:sz w:val="28"/>
          <w:szCs w:val="28"/>
          <w:lang w:eastAsia="vi-VN"/>
        </w:rPr>
      </w:pPr>
      <w:r w:rsidRPr="00B74AC1">
        <w:rPr>
          <w:rFonts w:ascii="Times New Roman" w:hAnsi="Times New Roman"/>
          <w:sz w:val="28"/>
          <w:szCs w:val="28"/>
          <w:lang w:val="fr-FR"/>
        </w:rPr>
        <w:t>- Một bộ phận học sinh chay lười, chưa xác định đúng động cơ học tập dẫn đến chất lượng học tập còn yếu, việc rèn luyện hạnh kiểm ở một số em chưa thật sự tích cực.</w:t>
      </w:r>
      <w:r w:rsidRPr="00B74AC1">
        <w:rPr>
          <w:rFonts w:ascii="Times New Roman" w:hAnsi="Times New Roman"/>
          <w:spacing w:val="4"/>
          <w:sz w:val="28"/>
          <w:szCs w:val="28"/>
          <w:lang w:val="vi-VN" w:eastAsia="vi-VN"/>
        </w:rPr>
        <w:t xml:space="preserve"> </w:t>
      </w:r>
    </w:p>
    <w:p w:rsidR="00897DDC" w:rsidRPr="00B74AC1" w:rsidRDefault="00897DDC" w:rsidP="00897DDC">
      <w:pPr>
        <w:shd w:val="clear" w:color="auto" w:fill="FFFFFF"/>
        <w:spacing w:after="0" w:line="240" w:lineRule="auto"/>
        <w:ind w:firstLine="720"/>
        <w:jc w:val="both"/>
        <w:rPr>
          <w:rFonts w:ascii="Times New Roman" w:hAnsi="Times New Roman"/>
          <w:sz w:val="28"/>
          <w:szCs w:val="28"/>
          <w:lang w:val="vi-VN" w:eastAsia="vi-VN"/>
        </w:rPr>
      </w:pPr>
      <w:r w:rsidRPr="00B74AC1">
        <w:rPr>
          <w:rFonts w:ascii="Times New Roman" w:hAnsi="Times New Roman"/>
          <w:spacing w:val="4"/>
          <w:sz w:val="28"/>
          <w:szCs w:val="28"/>
          <w:lang w:val="vi-VN" w:eastAsia="vi-VN"/>
        </w:rPr>
        <w:t xml:space="preserve">- Một số phụ huynh còn tư tưởng trông chờ ỷ </w:t>
      </w:r>
      <w:r w:rsidRPr="00B74AC1">
        <w:rPr>
          <w:rFonts w:ascii="Times New Roman" w:hAnsi="Times New Roman"/>
          <w:spacing w:val="4"/>
          <w:sz w:val="28"/>
          <w:szCs w:val="28"/>
          <w:lang w:eastAsia="vi-VN"/>
        </w:rPr>
        <w:t>l</w:t>
      </w:r>
      <w:r w:rsidRPr="00B74AC1">
        <w:rPr>
          <w:rFonts w:ascii="Times New Roman" w:hAnsi="Times New Roman"/>
          <w:spacing w:val="4"/>
          <w:sz w:val="28"/>
          <w:szCs w:val="28"/>
          <w:lang w:val="vi-VN" w:eastAsia="vi-VN"/>
        </w:rPr>
        <w:t>ại, thường xuyên đi làm ăn xa để con ở nhà cho ông bà nên công tác phối hợp giữa nhà trường và gia đình chưa hiệu quả.</w:t>
      </w:r>
    </w:p>
    <w:p w:rsidR="00897DDC" w:rsidRPr="00B74AC1" w:rsidRDefault="00897DDC" w:rsidP="00897DDC">
      <w:pPr>
        <w:shd w:val="clear" w:color="auto" w:fill="FFFFFF"/>
        <w:spacing w:after="0" w:line="240" w:lineRule="auto"/>
        <w:ind w:firstLine="720"/>
        <w:jc w:val="both"/>
        <w:rPr>
          <w:rFonts w:ascii="Times New Roman" w:hAnsi="Times New Roman"/>
          <w:sz w:val="28"/>
          <w:szCs w:val="28"/>
          <w:lang w:eastAsia="vi-VN"/>
        </w:rPr>
      </w:pPr>
      <w:r w:rsidRPr="00B74AC1">
        <w:rPr>
          <w:rFonts w:ascii="Times New Roman" w:hAnsi="Times New Roman"/>
          <w:sz w:val="28"/>
          <w:szCs w:val="28"/>
          <w:lang w:val="vi-VN" w:eastAsia="vi-VN"/>
        </w:rPr>
        <w:t xml:space="preserve">- </w:t>
      </w:r>
      <w:r w:rsidRPr="00B74AC1">
        <w:rPr>
          <w:rFonts w:ascii="Times New Roman" w:hAnsi="Times New Roman"/>
          <w:sz w:val="28"/>
          <w:szCs w:val="28"/>
          <w:lang w:eastAsia="vi-VN"/>
        </w:rPr>
        <w:t>Trong học kì I, do ảnh hưởng của dịch bệnh, thiên tai bão lũ , mưa gió kéo dài làm ảnh hưởng nhiều đến các hoạt động của nhà trường, đặc biệt là trong các hoạt động Ngoài giờ lên lớp.</w:t>
      </w:r>
    </w:p>
    <w:p w:rsidR="0065220A" w:rsidRPr="00B74AC1" w:rsidRDefault="0065220A" w:rsidP="00897DDC">
      <w:pPr>
        <w:widowControl w:val="0"/>
        <w:tabs>
          <w:tab w:val="left" w:pos="1153"/>
        </w:tabs>
        <w:autoSpaceDE w:val="0"/>
        <w:autoSpaceDN w:val="0"/>
        <w:spacing w:after="0" w:line="240" w:lineRule="auto"/>
        <w:jc w:val="both"/>
        <w:rPr>
          <w:b/>
          <w:sz w:val="6"/>
        </w:rPr>
      </w:pPr>
    </w:p>
    <w:p w:rsidR="0065220A" w:rsidRPr="00B74AC1" w:rsidRDefault="00B841E8" w:rsidP="00B841E8">
      <w:pPr>
        <w:widowControl w:val="0"/>
        <w:spacing w:before="60" w:after="0" w:line="240" w:lineRule="auto"/>
        <w:ind w:firstLine="567"/>
        <w:jc w:val="both"/>
        <w:rPr>
          <w:rFonts w:ascii="Times New Roman" w:hAnsi="Times New Roman"/>
          <w:b/>
          <w:i/>
          <w:sz w:val="28"/>
          <w:szCs w:val="28"/>
          <w:highlight w:val="white"/>
        </w:rPr>
      </w:pPr>
      <w:r w:rsidRPr="00B74AC1">
        <w:rPr>
          <w:rFonts w:ascii="Times New Roman" w:hAnsi="Times New Roman"/>
          <w:b/>
          <w:sz w:val="28"/>
          <w:szCs w:val="28"/>
          <w:lang w:val="pl-PL"/>
        </w:rPr>
        <w:t>I</w:t>
      </w:r>
      <w:r w:rsidR="0065220A" w:rsidRPr="00B74AC1">
        <w:rPr>
          <w:rFonts w:ascii="Times New Roman" w:hAnsi="Times New Roman"/>
          <w:b/>
          <w:i/>
          <w:sz w:val="28"/>
          <w:szCs w:val="28"/>
          <w:lang w:val="pl-PL"/>
        </w:rPr>
        <w:t>.</w:t>
      </w:r>
      <w:r w:rsidRPr="00B74AC1">
        <w:rPr>
          <w:rFonts w:ascii="Times New Roman" w:hAnsi="Times New Roman"/>
          <w:b/>
          <w:i/>
          <w:sz w:val="28"/>
          <w:szCs w:val="28"/>
          <w:highlight w:val="white"/>
        </w:rPr>
        <w:t xml:space="preserve"> </w:t>
      </w:r>
      <w:r w:rsidRPr="00B74AC1">
        <w:rPr>
          <w:rFonts w:ascii="Times New Roman" w:hAnsi="Times New Roman"/>
          <w:b/>
          <w:sz w:val="28"/>
          <w:szCs w:val="28"/>
          <w:highlight w:val="white"/>
          <w:lang w:val="vi-VN"/>
        </w:rPr>
        <w:t xml:space="preserve">Phát triển mạng lưới trường, lớp; sử dụng hiệu quả cơ sở vật chất, thiết bị dạy học; đầu tư xây dựng </w:t>
      </w:r>
      <w:r w:rsidRPr="00B74AC1">
        <w:rPr>
          <w:rFonts w:ascii="Times New Roman" w:hAnsi="Times New Roman"/>
          <w:b/>
          <w:sz w:val="28"/>
          <w:szCs w:val="28"/>
          <w:highlight w:val="white"/>
          <w:u w:color="FF0000"/>
          <w:lang w:val="vi-VN"/>
        </w:rPr>
        <w:t>trường chuẩn</w:t>
      </w:r>
      <w:r w:rsidRPr="00B74AC1">
        <w:rPr>
          <w:rFonts w:ascii="Times New Roman" w:hAnsi="Times New Roman"/>
          <w:b/>
          <w:sz w:val="28"/>
          <w:szCs w:val="28"/>
          <w:highlight w:val="white"/>
          <w:lang w:val="vi-VN"/>
        </w:rPr>
        <w:t xml:space="preserve"> quốc gia; phát triển hệ thống trường trung học phổ thông chuyên, trường chất lượng cao</w:t>
      </w:r>
      <w:r w:rsidRPr="00B74AC1">
        <w:rPr>
          <w:rFonts w:ascii="Times New Roman" w:hAnsi="Times New Roman"/>
          <w:b/>
          <w:i/>
          <w:sz w:val="28"/>
          <w:szCs w:val="28"/>
          <w:highlight w:val="white"/>
        </w:rPr>
        <w:t>.</w:t>
      </w:r>
    </w:p>
    <w:p w:rsidR="00B841E8" w:rsidRPr="00B74AC1" w:rsidRDefault="00B841E8" w:rsidP="00B841E8">
      <w:pPr>
        <w:widowControl w:val="0"/>
        <w:spacing w:before="60" w:after="0" w:line="240" w:lineRule="auto"/>
        <w:ind w:firstLine="567"/>
        <w:jc w:val="both"/>
        <w:rPr>
          <w:rFonts w:ascii="Times New Roman" w:hAnsi="Times New Roman"/>
          <w:b/>
          <w:i/>
          <w:sz w:val="4"/>
          <w:szCs w:val="28"/>
          <w:highlight w:val="white"/>
        </w:rPr>
      </w:pPr>
    </w:p>
    <w:p w:rsidR="0065220A" w:rsidRPr="00B74AC1" w:rsidRDefault="0065220A" w:rsidP="00B841E8">
      <w:pPr>
        <w:pStyle w:val="BodyText"/>
        <w:spacing w:after="0"/>
        <w:ind w:firstLine="567"/>
        <w:jc w:val="both"/>
        <w:rPr>
          <w:lang w:val="pt-BR"/>
        </w:rPr>
      </w:pPr>
      <w:r w:rsidRPr="00B74AC1">
        <w:rPr>
          <w:lang w:val="pt-BR"/>
        </w:rPr>
        <w:t xml:space="preserve">1. </w:t>
      </w:r>
      <w:r w:rsidR="00B841E8" w:rsidRPr="00B74AC1">
        <w:rPr>
          <w:lang w:val="pt-BR"/>
        </w:rPr>
        <w:t>P</w:t>
      </w:r>
      <w:r w:rsidRPr="00B74AC1">
        <w:rPr>
          <w:lang w:val="pt-BR"/>
        </w:rPr>
        <w:t xml:space="preserve">hát triển </w:t>
      </w:r>
      <w:r w:rsidR="00B841E8" w:rsidRPr="00B74AC1">
        <w:rPr>
          <w:lang w:val="pt-BR"/>
        </w:rPr>
        <w:t xml:space="preserve">mạng lưới </w:t>
      </w:r>
      <w:r w:rsidRPr="00B74AC1">
        <w:rPr>
          <w:lang w:val="pt-BR"/>
        </w:rPr>
        <w:t>trường, lớp</w:t>
      </w:r>
      <w:r w:rsidR="00B841E8" w:rsidRPr="00B74AC1">
        <w:rPr>
          <w:lang w:val="pt-BR"/>
        </w:rPr>
        <w:t>.</w:t>
      </w:r>
      <w:r w:rsidRPr="00B74AC1">
        <w:rPr>
          <w:lang w:val="pt-BR"/>
        </w:rPr>
        <w:t xml:space="preserve"> </w:t>
      </w:r>
    </w:p>
    <w:p w:rsidR="00B841E8" w:rsidRPr="00B74AC1" w:rsidRDefault="00B841E8" w:rsidP="00B841E8">
      <w:pPr>
        <w:spacing w:after="0" w:line="240" w:lineRule="auto"/>
        <w:ind w:firstLine="720"/>
        <w:jc w:val="both"/>
        <w:rPr>
          <w:rFonts w:ascii="Times New Roman" w:hAnsi="Times New Roman"/>
          <w:sz w:val="28"/>
          <w:szCs w:val="28"/>
        </w:rPr>
      </w:pPr>
      <w:r w:rsidRPr="00B74AC1">
        <w:rPr>
          <w:rFonts w:ascii="Times New Roman" w:hAnsi="Times New Roman"/>
          <w:b/>
          <w:sz w:val="28"/>
          <w:szCs w:val="28"/>
        </w:rPr>
        <w:t>1.1. Tình hình phát triển trường lớp</w:t>
      </w:r>
      <w:r w:rsidRPr="00B74AC1">
        <w:rPr>
          <w:rFonts w:ascii="Times New Roman" w:hAnsi="Times New Roman"/>
          <w:sz w:val="28"/>
          <w:szCs w:val="28"/>
        </w:rPr>
        <w:t>:</w:t>
      </w:r>
    </w:p>
    <w:p w:rsidR="00B841E8" w:rsidRPr="00B74AC1" w:rsidRDefault="00B841E8" w:rsidP="00B841E8">
      <w:pPr>
        <w:spacing w:after="0" w:line="240" w:lineRule="auto"/>
        <w:ind w:firstLine="720"/>
        <w:jc w:val="both"/>
        <w:rPr>
          <w:rFonts w:ascii="Times New Roman" w:hAnsi="Times New Roman"/>
          <w:sz w:val="28"/>
          <w:szCs w:val="28"/>
        </w:rPr>
      </w:pPr>
      <w:r w:rsidRPr="00B74AC1">
        <w:rPr>
          <w:rFonts w:ascii="Times New Roman" w:hAnsi="Times New Roman"/>
          <w:sz w:val="28"/>
          <w:szCs w:val="28"/>
        </w:rPr>
        <w:t>Đến cuối học kì I năm học 2020-2021 nhà trường có 16 lớp với tổng số học sinh là: 628(313 nữ). Trong đó:</w:t>
      </w:r>
    </w:p>
    <w:p w:rsidR="00B841E8" w:rsidRPr="00B74AC1" w:rsidRDefault="00B841E8" w:rsidP="00B841E8">
      <w:pPr>
        <w:spacing w:after="0" w:line="240" w:lineRule="auto"/>
        <w:ind w:left="720" w:firstLine="720"/>
        <w:jc w:val="both"/>
        <w:rPr>
          <w:rFonts w:ascii="Times New Roman" w:hAnsi="Times New Roman"/>
          <w:sz w:val="28"/>
          <w:szCs w:val="28"/>
        </w:rPr>
      </w:pPr>
      <w:r w:rsidRPr="00B74AC1">
        <w:rPr>
          <w:rFonts w:ascii="Times New Roman" w:hAnsi="Times New Roman"/>
          <w:sz w:val="28"/>
          <w:szCs w:val="28"/>
        </w:rPr>
        <w:t>- Lớp 6 có 4 lớp. Số học sinh: 180 em, nữ 80</w:t>
      </w:r>
    </w:p>
    <w:p w:rsidR="00B841E8" w:rsidRPr="00B74AC1" w:rsidRDefault="00B841E8" w:rsidP="00B841E8">
      <w:pPr>
        <w:spacing w:after="0" w:line="240" w:lineRule="auto"/>
        <w:ind w:left="720" w:firstLine="720"/>
        <w:jc w:val="both"/>
        <w:rPr>
          <w:rFonts w:ascii="Times New Roman" w:hAnsi="Times New Roman"/>
          <w:sz w:val="28"/>
          <w:szCs w:val="28"/>
          <w:lang w:val="pt-BR"/>
        </w:rPr>
      </w:pPr>
      <w:r w:rsidRPr="00B74AC1">
        <w:rPr>
          <w:rFonts w:ascii="Times New Roman" w:hAnsi="Times New Roman"/>
          <w:sz w:val="28"/>
          <w:szCs w:val="28"/>
        </w:rPr>
        <w:t xml:space="preserve">- Lớp 7 có 4 lớp. </w:t>
      </w:r>
      <w:r w:rsidRPr="00B74AC1">
        <w:rPr>
          <w:rFonts w:ascii="Times New Roman" w:hAnsi="Times New Roman"/>
          <w:sz w:val="28"/>
          <w:szCs w:val="28"/>
          <w:lang w:val="pt-BR"/>
        </w:rPr>
        <w:t>Số học sinh: 146 em, nữ 78</w:t>
      </w:r>
    </w:p>
    <w:p w:rsidR="00B841E8" w:rsidRPr="00B74AC1" w:rsidRDefault="00B841E8" w:rsidP="00B841E8">
      <w:pPr>
        <w:spacing w:after="0" w:line="240" w:lineRule="auto"/>
        <w:ind w:left="720" w:firstLine="720"/>
        <w:jc w:val="both"/>
        <w:rPr>
          <w:rFonts w:ascii="Times New Roman" w:hAnsi="Times New Roman"/>
          <w:sz w:val="28"/>
          <w:szCs w:val="28"/>
          <w:lang w:val="pt-BR"/>
        </w:rPr>
      </w:pPr>
      <w:r w:rsidRPr="00B74AC1">
        <w:rPr>
          <w:rFonts w:ascii="Times New Roman" w:hAnsi="Times New Roman"/>
          <w:sz w:val="28"/>
          <w:szCs w:val="28"/>
          <w:lang w:val="pt-BR"/>
        </w:rPr>
        <w:t>- Lớp 8 có 4 lớp. Số học sinh: 159 em, nữ 76</w:t>
      </w:r>
    </w:p>
    <w:p w:rsidR="00B841E8" w:rsidRPr="00B74AC1" w:rsidRDefault="00B841E8" w:rsidP="00B841E8">
      <w:pPr>
        <w:spacing w:after="0" w:line="240" w:lineRule="auto"/>
        <w:ind w:left="720" w:firstLine="720"/>
        <w:jc w:val="both"/>
        <w:rPr>
          <w:rFonts w:ascii="Times New Roman" w:hAnsi="Times New Roman"/>
          <w:sz w:val="28"/>
          <w:szCs w:val="28"/>
          <w:lang w:val="pt-BR"/>
        </w:rPr>
      </w:pPr>
      <w:r w:rsidRPr="00B74AC1">
        <w:rPr>
          <w:rFonts w:ascii="Times New Roman" w:hAnsi="Times New Roman"/>
          <w:sz w:val="28"/>
          <w:szCs w:val="28"/>
          <w:lang w:val="pt-BR"/>
        </w:rPr>
        <w:t>- Lớp 9 có 4 lớp. Số học sinh: 143 em, nữ 79.</w:t>
      </w:r>
    </w:p>
    <w:p w:rsidR="00B841E8" w:rsidRPr="00B74AC1" w:rsidRDefault="00B841E8" w:rsidP="00B841E8">
      <w:pPr>
        <w:spacing w:after="0" w:line="240" w:lineRule="auto"/>
        <w:ind w:firstLine="720"/>
        <w:jc w:val="both"/>
        <w:rPr>
          <w:rFonts w:ascii="Times New Roman" w:hAnsi="Times New Roman"/>
          <w:sz w:val="28"/>
          <w:szCs w:val="28"/>
          <w:lang w:val="pt-BR"/>
        </w:rPr>
      </w:pPr>
      <w:r w:rsidRPr="00B74AC1">
        <w:rPr>
          <w:rFonts w:ascii="Times New Roman" w:hAnsi="Times New Roman"/>
          <w:sz w:val="28"/>
          <w:szCs w:val="28"/>
          <w:lang w:val="pt-BR"/>
        </w:rPr>
        <w:t>So với đầu năm giảm 01 em; lí do: chuyển trường.</w:t>
      </w:r>
    </w:p>
    <w:p w:rsidR="00B841E8" w:rsidRPr="00B74AC1" w:rsidRDefault="00B841E8" w:rsidP="00B841E8">
      <w:pPr>
        <w:spacing w:after="0" w:line="240" w:lineRule="auto"/>
        <w:ind w:firstLine="720"/>
        <w:jc w:val="both"/>
        <w:rPr>
          <w:rFonts w:ascii="Times New Roman" w:hAnsi="Times New Roman"/>
          <w:sz w:val="28"/>
          <w:szCs w:val="28"/>
        </w:rPr>
      </w:pPr>
      <w:r w:rsidRPr="00B74AC1">
        <w:rPr>
          <w:rFonts w:ascii="Times New Roman" w:hAnsi="Times New Roman"/>
          <w:b/>
          <w:sz w:val="28"/>
          <w:szCs w:val="28"/>
          <w:lang w:val="pt-BR"/>
        </w:rPr>
        <w:t>1.2. Tình hình Cán bộ, giáo viên, nhân viên</w:t>
      </w:r>
      <w:r w:rsidRPr="00B74AC1">
        <w:rPr>
          <w:rFonts w:ascii="Times New Roman" w:hAnsi="Times New Roman"/>
          <w:sz w:val="28"/>
          <w:szCs w:val="28"/>
          <w:lang w:val="pt-BR"/>
        </w:rPr>
        <w:t>:</w:t>
      </w:r>
      <w:r w:rsidRPr="00B74AC1">
        <w:rPr>
          <w:rFonts w:ascii="Times New Roman" w:hAnsi="Times New Roman"/>
          <w:sz w:val="28"/>
          <w:szCs w:val="28"/>
        </w:rPr>
        <w:t xml:space="preserve">Tổng số CBGVNV hiện nay là 38 có 21 nữ.Trong đó: </w:t>
      </w:r>
    </w:p>
    <w:p w:rsidR="00B841E8" w:rsidRPr="00B74AC1" w:rsidRDefault="00B841E8" w:rsidP="00B841E8">
      <w:pPr>
        <w:spacing w:after="0" w:line="240" w:lineRule="auto"/>
        <w:ind w:left="720" w:firstLine="720"/>
        <w:jc w:val="both"/>
        <w:rPr>
          <w:rFonts w:ascii="Times New Roman" w:hAnsi="Times New Roman"/>
          <w:sz w:val="28"/>
          <w:szCs w:val="28"/>
          <w:lang w:val="pt-BR"/>
        </w:rPr>
      </w:pPr>
      <w:r w:rsidRPr="00B74AC1">
        <w:rPr>
          <w:rFonts w:ascii="Times New Roman" w:hAnsi="Times New Roman"/>
          <w:sz w:val="28"/>
          <w:szCs w:val="28"/>
        </w:rPr>
        <w:t xml:space="preserve">- Ban giám hiệu: 02; Tổng phụ trách: 01; Nhân viên: 05; Giáo viên trực tiếp giảng dạy: 30 </w:t>
      </w:r>
    </w:p>
    <w:p w:rsidR="00B841E8" w:rsidRPr="00B74AC1" w:rsidRDefault="00B841E8" w:rsidP="00B841E8">
      <w:pPr>
        <w:spacing w:after="0" w:line="240" w:lineRule="auto"/>
        <w:ind w:left="720" w:firstLine="720"/>
        <w:jc w:val="both"/>
        <w:rPr>
          <w:rFonts w:ascii="Times New Roman" w:hAnsi="Times New Roman"/>
          <w:sz w:val="28"/>
          <w:szCs w:val="28"/>
          <w:lang w:val="pt-BR"/>
        </w:rPr>
      </w:pPr>
      <w:r w:rsidRPr="00B74AC1">
        <w:rPr>
          <w:rFonts w:ascii="Times New Roman" w:hAnsi="Times New Roman"/>
          <w:sz w:val="28"/>
          <w:szCs w:val="28"/>
          <w:lang w:val="pt-BR"/>
        </w:rPr>
        <w:t xml:space="preserve">- Tỉ lệ chuẩn hóa: 100%  </w:t>
      </w:r>
    </w:p>
    <w:p w:rsidR="00B841E8" w:rsidRPr="00B74AC1" w:rsidRDefault="00B841E8" w:rsidP="00B841E8">
      <w:pPr>
        <w:spacing w:after="0" w:line="240" w:lineRule="auto"/>
        <w:ind w:left="720" w:firstLine="720"/>
        <w:jc w:val="both"/>
        <w:rPr>
          <w:rFonts w:ascii="Times New Roman" w:hAnsi="Times New Roman"/>
          <w:sz w:val="28"/>
          <w:szCs w:val="28"/>
          <w:lang w:val="pt-BR"/>
        </w:rPr>
      </w:pPr>
      <w:r w:rsidRPr="00B74AC1">
        <w:rPr>
          <w:rFonts w:ascii="Times New Roman" w:hAnsi="Times New Roman"/>
          <w:sz w:val="28"/>
          <w:szCs w:val="28"/>
          <w:lang w:val="pt-BR"/>
        </w:rPr>
        <w:t>- Tỷ lệ trên chuẩn của đội ngũ: 60,5 % (23/38)</w:t>
      </w:r>
    </w:p>
    <w:p w:rsidR="00B841E8" w:rsidRPr="00B74AC1" w:rsidRDefault="00B841E8" w:rsidP="00B841E8">
      <w:pPr>
        <w:spacing w:after="0" w:line="240" w:lineRule="auto"/>
        <w:ind w:left="720" w:firstLine="720"/>
        <w:jc w:val="both"/>
        <w:rPr>
          <w:rFonts w:ascii="Times New Roman" w:hAnsi="Times New Roman"/>
          <w:sz w:val="28"/>
          <w:szCs w:val="28"/>
          <w:lang w:val="pt-BR"/>
        </w:rPr>
      </w:pPr>
      <w:r w:rsidRPr="00B74AC1">
        <w:rPr>
          <w:rFonts w:ascii="Times New Roman" w:hAnsi="Times New Roman"/>
          <w:sz w:val="28"/>
          <w:szCs w:val="28"/>
          <w:lang w:val="pt-BR"/>
        </w:rPr>
        <w:t>- Tỷ lệ Đảng viên/ đội ngũ: 44,7% (17/38)</w:t>
      </w:r>
    </w:p>
    <w:p w:rsidR="00D71AFD" w:rsidRPr="00B74AC1" w:rsidRDefault="00D71AFD" w:rsidP="00D71AFD">
      <w:pPr>
        <w:widowControl w:val="0"/>
        <w:spacing w:before="60" w:after="0" w:line="240" w:lineRule="auto"/>
        <w:ind w:firstLine="567"/>
        <w:jc w:val="both"/>
        <w:rPr>
          <w:rFonts w:ascii="Times New Roman" w:eastAsia="Times New Roman" w:hAnsi="Times New Roman"/>
          <w:b/>
          <w:sz w:val="28"/>
          <w:szCs w:val="28"/>
          <w:highlight w:val="white"/>
        </w:rPr>
      </w:pPr>
      <w:r w:rsidRPr="00B74AC1">
        <w:rPr>
          <w:rFonts w:ascii="Times New Roman" w:eastAsia="Times New Roman" w:hAnsi="Times New Roman"/>
          <w:b/>
          <w:sz w:val="28"/>
          <w:szCs w:val="28"/>
          <w:highlight w:val="white"/>
          <w:lang w:val="vi-VN"/>
        </w:rPr>
        <w:t>2. Sử dụng hiệu quả cơ sở vật chất, thiết bị dạy học</w:t>
      </w:r>
      <w:r w:rsidRPr="00B74AC1">
        <w:rPr>
          <w:rFonts w:ascii="Times New Roman" w:eastAsia="Times New Roman" w:hAnsi="Times New Roman"/>
          <w:b/>
          <w:sz w:val="28"/>
          <w:szCs w:val="28"/>
          <w:highlight w:val="white"/>
        </w:rPr>
        <w:t>.</w:t>
      </w:r>
    </w:p>
    <w:p w:rsidR="00D71AFD" w:rsidRPr="00B74AC1" w:rsidRDefault="00D71AFD" w:rsidP="00D71AFD">
      <w:pPr>
        <w:spacing w:before="120" w:after="0" w:line="240" w:lineRule="auto"/>
        <w:ind w:firstLine="567"/>
        <w:jc w:val="both"/>
        <w:rPr>
          <w:rFonts w:ascii="Times New Roman" w:hAnsi="Times New Roman"/>
          <w:b/>
          <w:i/>
          <w:sz w:val="28"/>
          <w:szCs w:val="28"/>
        </w:rPr>
      </w:pPr>
      <w:r w:rsidRPr="00B74AC1">
        <w:rPr>
          <w:rFonts w:ascii="Times New Roman" w:hAnsi="Times New Roman"/>
          <w:b/>
          <w:i/>
          <w:sz w:val="28"/>
          <w:szCs w:val="28"/>
        </w:rPr>
        <w:t>* Công tác chỉ đạo và triển khai:</w:t>
      </w:r>
    </w:p>
    <w:p w:rsidR="00D71AFD" w:rsidRPr="00B74AC1" w:rsidRDefault="00D71AFD" w:rsidP="00D71AFD">
      <w:pPr>
        <w:spacing w:after="0" w:line="240" w:lineRule="auto"/>
        <w:ind w:firstLine="720"/>
        <w:jc w:val="both"/>
        <w:rPr>
          <w:rFonts w:ascii="Times New Roman" w:hAnsi="Times New Roman"/>
          <w:spacing w:val="-4"/>
          <w:sz w:val="28"/>
          <w:szCs w:val="28"/>
          <w:lang w:val="pt-BR"/>
        </w:rPr>
      </w:pPr>
      <w:r w:rsidRPr="00B74AC1">
        <w:rPr>
          <w:rFonts w:ascii="Times New Roman" w:hAnsi="Times New Roman"/>
          <w:spacing w:val="-4"/>
          <w:sz w:val="28"/>
          <w:szCs w:val="28"/>
          <w:lang w:val="pt-BR"/>
        </w:rPr>
        <w:t>- Ngay từ đầu năm học nhà trường xây dựng kế hoạch quản lí, mua sắm, bảo quản và sử dụng thiết bị.</w:t>
      </w:r>
    </w:p>
    <w:p w:rsidR="00D71AFD" w:rsidRPr="00B74AC1" w:rsidRDefault="00D71AFD" w:rsidP="00D71AFD">
      <w:pPr>
        <w:spacing w:after="0" w:line="240" w:lineRule="auto"/>
        <w:ind w:firstLine="720"/>
        <w:jc w:val="both"/>
        <w:rPr>
          <w:rFonts w:ascii="Times New Roman" w:hAnsi="Times New Roman"/>
          <w:spacing w:val="-4"/>
          <w:sz w:val="28"/>
          <w:szCs w:val="28"/>
          <w:lang w:val="pt-BR"/>
        </w:rPr>
      </w:pPr>
      <w:r w:rsidRPr="00B74AC1">
        <w:rPr>
          <w:rFonts w:ascii="Times New Roman" w:hAnsi="Times New Roman"/>
          <w:spacing w:val="-4"/>
          <w:sz w:val="28"/>
          <w:szCs w:val="28"/>
          <w:lang w:val="pt-BR"/>
        </w:rPr>
        <w:lastRenderedPageBreak/>
        <w:t>- Việc sử dụng thiết bị giao cho đồng chí nhân viên thư viện phụ trách, BGH kiểm tra thường xuyên việc sử dụng bảo quản thiết bị của giáo viên, nhân viên nhà trường.</w:t>
      </w:r>
    </w:p>
    <w:p w:rsidR="00D71AFD" w:rsidRPr="00B74AC1" w:rsidRDefault="00D71AFD" w:rsidP="00D71AFD">
      <w:pPr>
        <w:spacing w:after="0" w:line="240" w:lineRule="auto"/>
        <w:ind w:firstLine="720"/>
        <w:jc w:val="both"/>
        <w:rPr>
          <w:rFonts w:ascii="Times New Roman" w:hAnsi="Times New Roman"/>
          <w:spacing w:val="-4"/>
          <w:sz w:val="28"/>
          <w:szCs w:val="28"/>
          <w:lang w:val="pt-BR"/>
        </w:rPr>
      </w:pPr>
      <w:r w:rsidRPr="00B74AC1">
        <w:rPr>
          <w:rFonts w:ascii="Times New Roman" w:hAnsi="Times New Roman"/>
          <w:spacing w:val="-4"/>
          <w:sz w:val="28"/>
          <w:szCs w:val="28"/>
          <w:lang w:val="pt-BR"/>
        </w:rPr>
        <w:t>- Đưa việc sử dụng thiết bị vào dạy học là một tiêu chí đánh giá thi đua của giáo viên.</w:t>
      </w:r>
    </w:p>
    <w:p w:rsidR="00D71AFD" w:rsidRPr="00B74AC1" w:rsidRDefault="00D71AFD" w:rsidP="00D71AFD">
      <w:pPr>
        <w:spacing w:after="0" w:line="240" w:lineRule="auto"/>
        <w:jc w:val="both"/>
        <w:rPr>
          <w:rFonts w:ascii="Times New Roman" w:hAnsi="Times New Roman"/>
          <w:b/>
          <w:i/>
          <w:spacing w:val="-4"/>
          <w:sz w:val="28"/>
          <w:szCs w:val="28"/>
          <w:lang w:val="pt-BR"/>
        </w:rPr>
      </w:pPr>
      <w:r w:rsidRPr="00B74AC1">
        <w:rPr>
          <w:rFonts w:ascii="Times New Roman" w:hAnsi="Times New Roman"/>
          <w:b/>
          <w:i/>
          <w:spacing w:val="-4"/>
          <w:sz w:val="28"/>
          <w:szCs w:val="28"/>
          <w:lang w:val="pt-BR"/>
        </w:rPr>
        <w:t>* Thực trạng thiết bị hiện nay, mua sắm và sử dụng:</w:t>
      </w:r>
    </w:p>
    <w:p w:rsidR="00D71AFD" w:rsidRPr="00B74AC1" w:rsidRDefault="00D71AFD" w:rsidP="00731581">
      <w:pPr>
        <w:spacing w:after="0" w:line="240" w:lineRule="auto"/>
        <w:ind w:firstLine="720"/>
        <w:jc w:val="both"/>
        <w:rPr>
          <w:rFonts w:ascii="Times New Roman" w:hAnsi="Times New Roman"/>
          <w:spacing w:val="-4"/>
          <w:sz w:val="28"/>
          <w:szCs w:val="28"/>
          <w:lang w:val="pt-BR"/>
        </w:rPr>
      </w:pPr>
      <w:r w:rsidRPr="00B74AC1">
        <w:rPr>
          <w:rFonts w:ascii="Times New Roman" w:hAnsi="Times New Roman"/>
          <w:spacing w:val="-4"/>
          <w:sz w:val="28"/>
          <w:szCs w:val="28"/>
          <w:lang w:val="pt-BR"/>
        </w:rPr>
        <w:t xml:space="preserve">Hiện tại một số thiết bị của môn Vật lý không sử dụng tự hỏng, một số thiết bị khó thao tác thực hành, độ chính xác chưa cao. Môn Hóa có một số hóa chất hết hạn sử dụng. </w:t>
      </w:r>
      <w:r w:rsidRPr="00B74AC1">
        <w:rPr>
          <w:rFonts w:ascii="Times New Roman" w:hAnsi="Times New Roman"/>
          <w:spacing w:val="-4"/>
          <w:sz w:val="28"/>
          <w:szCs w:val="28"/>
          <w:lang w:val="pt-BR"/>
        </w:rPr>
        <w:tab/>
        <w:t>Hiện nay một số loại thiết bị không có bán trên thị trường.</w:t>
      </w:r>
    </w:p>
    <w:p w:rsidR="00D71AFD" w:rsidRPr="00B74AC1" w:rsidRDefault="00D71AFD" w:rsidP="00731581">
      <w:pPr>
        <w:spacing w:after="0" w:line="240" w:lineRule="auto"/>
        <w:ind w:firstLine="720"/>
        <w:rPr>
          <w:rFonts w:ascii="Times New Roman" w:hAnsi="Times New Roman"/>
          <w:b/>
          <w:i/>
          <w:spacing w:val="-4"/>
          <w:sz w:val="28"/>
          <w:szCs w:val="28"/>
          <w:lang w:val="pt-BR"/>
        </w:rPr>
      </w:pPr>
      <w:r w:rsidRPr="00B74AC1">
        <w:rPr>
          <w:rFonts w:ascii="Times New Roman" w:hAnsi="Times New Roman"/>
          <w:b/>
          <w:i/>
          <w:spacing w:val="-4"/>
          <w:sz w:val="28"/>
          <w:szCs w:val="28"/>
          <w:lang w:val="pt-BR"/>
        </w:rPr>
        <w:t xml:space="preserve">+ Ưu điểm: </w:t>
      </w:r>
    </w:p>
    <w:p w:rsidR="00D71AFD" w:rsidRPr="00B74AC1" w:rsidRDefault="00D71AFD" w:rsidP="00D71AFD">
      <w:pPr>
        <w:spacing w:after="0" w:line="240" w:lineRule="auto"/>
        <w:rPr>
          <w:rFonts w:ascii="Times New Roman" w:hAnsi="Times New Roman"/>
          <w:b/>
          <w:i/>
          <w:spacing w:val="-4"/>
          <w:sz w:val="2"/>
          <w:szCs w:val="28"/>
          <w:lang w:val="pt-BR"/>
        </w:rPr>
      </w:pPr>
    </w:p>
    <w:p w:rsidR="00D71AFD" w:rsidRPr="00B74AC1" w:rsidRDefault="00D71AFD" w:rsidP="00D71AFD">
      <w:pPr>
        <w:spacing w:after="0" w:line="240" w:lineRule="auto"/>
        <w:ind w:firstLine="720"/>
        <w:jc w:val="both"/>
        <w:rPr>
          <w:rFonts w:ascii="Times New Roman" w:hAnsi="Times New Roman"/>
          <w:sz w:val="28"/>
          <w:szCs w:val="28"/>
          <w:lang w:val="fr-FR"/>
        </w:rPr>
      </w:pPr>
      <w:r w:rsidRPr="00B74AC1">
        <w:rPr>
          <w:rFonts w:ascii="Times New Roman" w:hAnsi="Times New Roman"/>
          <w:sz w:val="28"/>
          <w:szCs w:val="28"/>
          <w:lang w:val="fr-FR"/>
        </w:rPr>
        <w:t>- Thực hiện đúng các qui định nhà nước về quản lý tài sản, cơ sở vật chất trường học, giáo dục cho cán bộ, giáo viên, nhân viên và học sinh ý thức sử dụng và bảo vệ tài sản công.</w:t>
      </w:r>
    </w:p>
    <w:p w:rsidR="00D71AFD" w:rsidRPr="00B74AC1" w:rsidRDefault="00D71AFD" w:rsidP="00D71AFD">
      <w:pPr>
        <w:spacing w:after="0" w:line="240" w:lineRule="auto"/>
        <w:ind w:firstLine="720"/>
        <w:jc w:val="both"/>
        <w:rPr>
          <w:rFonts w:ascii="Times New Roman" w:hAnsi="Times New Roman"/>
          <w:sz w:val="28"/>
          <w:szCs w:val="28"/>
          <w:lang w:val="fr-FR"/>
        </w:rPr>
      </w:pPr>
      <w:r w:rsidRPr="00B74AC1">
        <w:rPr>
          <w:rFonts w:ascii="Times New Roman" w:hAnsi="Times New Roman"/>
          <w:sz w:val="28"/>
          <w:szCs w:val="28"/>
          <w:lang w:val="fr-FR"/>
        </w:rPr>
        <w:t xml:space="preserve">- Thực hiện tốt công tác xã hội hóa giáo dục, từng bước đầu tư và nâng cao chất lượng các điều kiện phục vụ dạy và học, đầu tư các hạng mục cho thư viện, mua sách, báo, tủ, bảng, ... </w:t>
      </w:r>
      <w:r w:rsidR="00731581" w:rsidRPr="00B74AC1">
        <w:rPr>
          <w:rFonts w:ascii="Times New Roman" w:hAnsi="Times New Roman"/>
          <w:sz w:val="28"/>
          <w:szCs w:val="28"/>
          <w:lang w:val="fr-FR"/>
        </w:rPr>
        <w:t>và</w:t>
      </w:r>
      <w:r w:rsidRPr="00B74AC1">
        <w:rPr>
          <w:rFonts w:ascii="Times New Roman" w:hAnsi="Times New Roman"/>
          <w:sz w:val="28"/>
          <w:szCs w:val="28"/>
          <w:lang w:val="fr-FR"/>
        </w:rPr>
        <w:t xml:space="preserve"> đạt thư việ</w:t>
      </w:r>
      <w:r w:rsidR="005D25FC" w:rsidRPr="00B74AC1">
        <w:rPr>
          <w:rFonts w:ascii="Times New Roman" w:hAnsi="Times New Roman"/>
          <w:sz w:val="28"/>
          <w:szCs w:val="28"/>
          <w:lang w:val="fr-FR"/>
        </w:rPr>
        <w:t>n X</w:t>
      </w:r>
      <w:r w:rsidRPr="00B74AC1">
        <w:rPr>
          <w:rFonts w:ascii="Times New Roman" w:hAnsi="Times New Roman"/>
          <w:sz w:val="28"/>
          <w:szCs w:val="28"/>
          <w:lang w:val="fr-FR"/>
        </w:rPr>
        <w:t>uất sắ</w:t>
      </w:r>
      <w:r w:rsidR="00731581" w:rsidRPr="00B74AC1">
        <w:rPr>
          <w:rFonts w:ascii="Times New Roman" w:hAnsi="Times New Roman"/>
          <w:sz w:val="28"/>
          <w:szCs w:val="28"/>
          <w:lang w:val="fr-FR"/>
        </w:rPr>
        <w:t>c vào tháng 5</w:t>
      </w:r>
      <w:r w:rsidRPr="00B74AC1">
        <w:rPr>
          <w:rFonts w:ascii="Times New Roman" w:hAnsi="Times New Roman"/>
          <w:sz w:val="28"/>
          <w:szCs w:val="28"/>
          <w:lang w:val="fr-FR"/>
        </w:rPr>
        <w:t>/2020.</w:t>
      </w:r>
    </w:p>
    <w:p w:rsidR="00D71AFD" w:rsidRPr="00B74AC1" w:rsidRDefault="00D71AFD" w:rsidP="00D71AFD">
      <w:pPr>
        <w:spacing w:after="0" w:line="240" w:lineRule="auto"/>
        <w:jc w:val="both"/>
        <w:rPr>
          <w:rFonts w:ascii="Times New Roman" w:hAnsi="Times New Roman"/>
          <w:spacing w:val="-4"/>
          <w:sz w:val="28"/>
          <w:szCs w:val="28"/>
          <w:lang w:val="pt-BR"/>
        </w:rPr>
      </w:pPr>
      <w:r w:rsidRPr="00B74AC1">
        <w:rPr>
          <w:rFonts w:ascii="Times New Roman" w:hAnsi="Times New Roman"/>
          <w:spacing w:val="-4"/>
          <w:sz w:val="28"/>
          <w:szCs w:val="28"/>
          <w:lang w:val="pt-BR"/>
        </w:rPr>
        <w:tab/>
        <w:t>- Phát huy hiệu quả các phòng bộ môn, các tiết dạy thực hành được dạy tại các phòng học bộ môn.</w:t>
      </w:r>
    </w:p>
    <w:p w:rsidR="00D71AFD" w:rsidRPr="00B74AC1" w:rsidRDefault="00D71AFD" w:rsidP="00D71AFD">
      <w:pPr>
        <w:spacing w:after="0" w:line="240" w:lineRule="auto"/>
        <w:ind w:firstLine="720"/>
        <w:jc w:val="both"/>
        <w:rPr>
          <w:rFonts w:ascii="Times New Roman" w:hAnsi="Times New Roman"/>
          <w:spacing w:val="-4"/>
          <w:sz w:val="28"/>
          <w:szCs w:val="28"/>
          <w:lang w:val="pt-BR"/>
        </w:rPr>
      </w:pPr>
      <w:r w:rsidRPr="00B74AC1">
        <w:rPr>
          <w:rFonts w:ascii="Times New Roman" w:hAnsi="Times New Roman"/>
          <w:spacing w:val="-4"/>
          <w:sz w:val="28"/>
          <w:szCs w:val="28"/>
          <w:lang w:val="pt-BR"/>
        </w:rPr>
        <w:t>- Đa số giáo viên sử dụng tích cực hiệu quả đồ dùng dạy học và nâng cao được  chất lượng giờ dạy. Đa số học sinh sử dụng tốt các đồ dùng hiện có trong thí nghiêm.</w:t>
      </w:r>
    </w:p>
    <w:p w:rsidR="00D71AFD" w:rsidRPr="00B74AC1" w:rsidRDefault="00D71AFD" w:rsidP="00D71AFD">
      <w:pPr>
        <w:spacing w:after="0" w:line="240" w:lineRule="auto"/>
        <w:jc w:val="both"/>
        <w:rPr>
          <w:rFonts w:ascii="Times New Roman" w:hAnsi="Times New Roman"/>
          <w:spacing w:val="-4"/>
          <w:sz w:val="28"/>
          <w:szCs w:val="28"/>
          <w:lang w:val="pt-BR"/>
        </w:rPr>
      </w:pPr>
      <w:r w:rsidRPr="00B74AC1">
        <w:rPr>
          <w:rFonts w:ascii="Times New Roman" w:hAnsi="Times New Roman"/>
          <w:spacing w:val="-4"/>
          <w:sz w:val="28"/>
          <w:szCs w:val="28"/>
          <w:lang w:val="pt-BR"/>
        </w:rPr>
        <w:tab/>
        <w:t>- Nhân viên thiết bị có lên lịch trực cụ thể và có sổ theo dõi mượn đồ dùng dạy học.</w:t>
      </w:r>
    </w:p>
    <w:p w:rsidR="004637D9" w:rsidRPr="00B74AC1" w:rsidRDefault="004637D9" w:rsidP="004637D9">
      <w:pPr>
        <w:spacing w:after="0" w:line="240" w:lineRule="auto"/>
        <w:ind w:firstLine="720"/>
        <w:jc w:val="both"/>
        <w:rPr>
          <w:rFonts w:ascii="Times New Roman" w:hAnsi="Times New Roman"/>
          <w:spacing w:val="-4"/>
          <w:sz w:val="28"/>
          <w:szCs w:val="28"/>
          <w:lang w:val="pt-BR"/>
        </w:rPr>
      </w:pPr>
      <w:r w:rsidRPr="00B74AC1">
        <w:rPr>
          <w:rFonts w:ascii="Times New Roman" w:hAnsi="Times New Roman"/>
          <w:spacing w:val="-4"/>
          <w:sz w:val="28"/>
          <w:szCs w:val="28"/>
          <w:lang w:val="pt-BR"/>
        </w:rPr>
        <w:t xml:space="preserve">- Đóng mới 60 bộ bàn, ghế học sinh, bàn ghế phòng đọc học sinh và giáo viên, giá sách, tủ đựng hồ sơ thiết bị, ghế Inox trị giá 159.800.000 đồng. </w:t>
      </w:r>
    </w:p>
    <w:p w:rsidR="004637D9" w:rsidRPr="00B74AC1" w:rsidRDefault="004637D9" w:rsidP="004637D9">
      <w:pPr>
        <w:spacing w:after="0" w:line="240" w:lineRule="auto"/>
        <w:ind w:firstLine="720"/>
        <w:jc w:val="both"/>
        <w:rPr>
          <w:rFonts w:ascii="Times New Roman" w:hAnsi="Times New Roman"/>
          <w:spacing w:val="-4"/>
          <w:sz w:val="28"/>
          <w:szCs w:val="28"/>
          <w:lang w:val="pt-BR"/>
        </w:rPr>
      </w:pPr>
      <w:r w:rsidRPr="00B74AC1">
        <w:rPr>
          <w:rFonts w:ascii="Times New Roman" w:hAnsi="Times New Roman"/>
          <w:spacing w:val="-4"/>
          <w:sz w:val="28"/>
          <w:szCs w:val="28"/>
          <w:lang w:val="pt-BR"/>
        </w:rPr>
        <w:t>- Bê tông hóa phần diện tích phòng bộ môn sau khi thanh lý và xây mới nhà xe cho học sinh với tổng số tiền là 155.677.000đồ</w:t>
      </w:r>
      <w:r w:rsidR="00972711" w:rsidRPr="00B74AC1">
        <w:rPr>
          <w:rFonts w:ascii="Times New Roman" w:hAnsi="Times New Roman"/>
          <w:spacing w:val="-4"/>
          <w:sz w:val="28"/>
          <w:szCs w:val="28"/>
          <w:lang w:val="pt-BR"/>
        </w:rPr>
        <w:t>ng.</w:t>
      </w:r>
    </w:p>
    <w:p w:rsidR="004637D9" w:rsidRPr="00B74AC1" w:rsidRDefault="004637D9" w:rsidP="004637D9">
      <w:pPr>
        <w:spacing w:after="0" w:line="240" w:lineRule="auto"/>
        <w:ind w:firstLine="720"/>
        <w:jc w:val="both"/>
        <w:rPr>
          <w:rFonts w:ascii="Times New Roman" w:hAnsi="Times New Roman"/>
          <w:spacing w:val="-4"/>
          <w:sz w:val="28"/>
          <w:szCs w:val="28"/>
          <w:lang w:val="pt-BR"/>
        </w:rPr>
      </w:pPr>
      <w:r w:rsidRPr="00B74AC1">
        <w:rPr>
          <w:rFonts w:ascii="Times New Roman" w:hAnsi="Times New Roman"/>
          <w:spacing w:val="-4"/>
          <w:sz w:val="28"/>
          <w:szCs w:val="28"/>
          <w:lang w:val="pt-BR"/>
        </w:rPr>
        <w:t>-  Mở rộng đường vào trường khoảng hơn 300.000.000đồng (Nguồn nông thôn mới)</w:t>
      </w:r>
    </w:p>
    <w:p w:rsidR="004637D9" w:rsidRPr="00B74AC1" w:rsidRDefault="004637D9" w:rsidP="004637D9">
      <w:pPr>
        <w:spacing w:after="0" w:line="240" w:lineRule="auto"/>
        <w:ind w:firstLine="720"/>
        <w:jc w:val="both"/>
        <w:rPr>
          <w:rFonts w:ascii="Times New Roman" w:hAnsi="Times New Roman"/>
          <w:spacing w:val="-4"/>
          <w:sz w:val="28"/>
          <w:szCs w:val="28"/>
          <w:lang w:val="pt-BR"/>
        </w:rPr>
      </w:pPr>
      <w:r w:rsidRPr="00B74AC1">
        <w:rPr>
          <w:rFonts w:ascii="Times New Roman" w:hAnsi="Times New Roman"/>
          <w:spacing w:val="-4"/>
          <w:sz w:val="28"/>
          <w:szCs w:val="28"/>
          <w:lang w:val="pt-BR"/>
        </w:rPr>
        <w:t>- Trường đã xây mới trụ cờ, bồn hoa và trồng cây tạo quan cảnh, bóng mát, may dù che nắng cho học sinh, làm bảng hiệ</w:t>
      </w:r>
      <w:r w:rsidR="001B3A6E" w:rsidRPr="00B74AC1">
        <w:rPr>
          <w:rFonts w:ascii="Times New Roman" w:hAnsi="Times New Roman"/>
          <w:spacing w:val="-4"/>
          <w:sz w:val="28"/>
          <w:szCs w:val="28"/>
          <w:lang w:val="pt-BR"/>
        </w:rPr>
        <w:t>u</w:t>
      </w:r>
      <w:r w:rsidRPr="00B74AC1">
        <w:rPr>
          <w:rFonts w:ascii="Times New Roman" w:hAnsi="Times New Roman"/>
          <w:spacing w:val="-4"/>
          <w:sz w:val="28"/>
          <w:szCs w:val="28"/>
          <w:lang w:val="pt-BR"/>
        </w:rPr>
        <w:t xml:space="preserve">.....với nguồn kinh phí của trường và nguồn kinh phí XHH khoảng hơn 100 triệu đồng. </w:t>
      </w:r>
    </w:p>
    <w:p w:rsidR="00D71AFD" w:rsidRPr="00B74AC1" w:rsidRDefault="00D71AFD" w:rsidP="00D71AFD">
      <w:pPr>
        <w:spacing w:after="0" w:line="240" w:lineRule="auto"/>
        <w:rPr>
          <w:rFonts w:ascii="Times New Roman" w:hAnsi="Times New Roman"/>
          <w:spacing w:val="-4"/>
          <w:sz w:val="6"/>
          <w:szCs w:val="28"/>
          <w:lang w:val="pt-BR"/>
        </w:rPr>
      </w:pPr>
    </w:p>
    <w:p w:rsidR="00D71AFD" w:rsidRPr="00B74AC1" w:rsidRDefault="00D71AFD" w:rsidP="00972711">
      <w:pPr>
        <w:spacing w:after="0" w:line="240" w:lineRule="auto"/>
        <w:ind w:firstLine="720"/>
        <w:rPr>
          <w:rFonts w:ascii="Times New Roman" w:hAnsi="Times New Roman"/>
          <w:b/>
          <w:i/>
          <w:spacing w:val="-4"/>
          <w:sz w:val="28"/>
          <w:szCs w:val="28"/>
          <w:lang w:val="pt-BR"/>
        </w:rPr>
      </w:pPr>
      <w:r w:rsidRPr="00B74AC1">
        <w:rPr>
          <w:rFonts w:ascii="Times New Roman" w:hAnsi="Times New Roman"/>
          <w:b/>
          <w:i/>
          <w:spacing w:val="-4"/>
          <w:sz w:val="28"/>
          <w:szCs w:val="28"/>
          <w:lang w:val="pt-BR"/>
        </w:rPr>
        <w:t>Hạn chế:</w:t>
      </w:r>
    </w:p>
    <w:p w:rsidR="00D71AFD" w:rsidRPr="00B74AC1" w:rsidRDefault="00D71AFD" w:rsidP="00D71AFD">
      <w:pPr>
        <w:spacing w:after="0" w:line="240" w:lineRule="auto"/>
        <w:rPr>
          <w:rFonts w:ascii="Times New Roman" w:hAnsi="Times New Roman"/>
          <w:spacing w:val="-4"/>
          <w:sz w:val="28"/>
          <w:szCs w:val="28"/>
          <w:lang w:val="pt-BR"/>
        </w:rPr>
      </w:pPr>
      <w:r w:rsidRPr="00B74AC1">
        <w:rPr>
          <w:rFonts w:ascii="Times New Roman" w:hAnsi="Times New Roman"/>
          <w:spacing w:val="-4"/>
          <w:sz w:val="28"/>
          <w:szCs w:val="28"/>
          <w:lang w:val="pt-BR"/>
        </w:rPr>
        <w:tab/>
        <w:t xml:space="preserve">- Chưa có phòng dạy học ngoại ngữ, phòng âm nhạc, phòng nghệ thuật. </w:t>
      </w:r>
    </w:p>
    <w:p w:rsidR="00D71AFD" w:rsidRPr="00B74AC1" w:rsidRDefault="00D71AFD" w:rsidP="00D71AFD">
      <w:pPr>
        <w:spacing w:after="0" w:line="240" w:lineRule="auto"/>
        <w:rPr>
          <w:rFonts w:ascii="Times New Roman" w:hAnsi="Times New Roman"/>
          <w:spacing w:val="-4"/>
          <w:sz w:val="28"/>
          <w:szCs w:val="28"/>
          <w:lang w:val="pt-BR"/>
        </w:rPr>
      </w:pPr>
      <w:r w:rsidRPr="00B74AC1">
        <w:rPr>
          <w:rFonts w:ascii="Times New Roman" w:hAnsi="Times New Roman"/>
          <w:spacing w:val="-4"/>
          <w:sz w:val="28"/>
          <w:szCs w:val="28"/>
          <w:lang w:val="pt-BR"/>
        </w:rPr>
        <w:tab/>
        <w:t>- Phòng vi tính quản lý và sử dụng chưa tốt dẫn đến máy hư hỏng rất nhiều.</w:t>
      </w:r>
    </w:p>
    <w:p w:rsidR="00D71AFD" w:rsidRPr="00B74AC1" w:rsidRDefault="00D71AFD" w:rsidP="00D71AFD">
      <w:pPr>
        <w:spacing w:after="0" w:line="240" w:lineRule="auto"/>
        <w:rPr>
          <w:rFonts w:ascii="Times New Roman" w:hAnsi="Times New Roman"/>
          <w:spacing w:val="-4"/>
          <w:sz w:val="28"/>
          <w:szCs w:val="28"/>
          <w:lang w:val="pt-BR"/>
        </w:rPr>
      </w:pPr>
      <w:r w:rsidRPr="00B74AC1">
        <w:rPr>
          <w:rFonts w:ascii="Times New Roman" w:hAnsi="Times New Roman"/>
          <w:spacing w:val="-4"/>
          <w:sz w:val="28"/>
          <w:szCs w:val="28"/>
          <w:lang w:val="pt-BR"/>
        </w:rPr>
        <w:tab/>
        <w:t>- Một số thiết bị dùng lâu năm nay đã xuống cấp, độ chính xác không cao.</w:t>
      </w:r>
    </w:p>
    <w:p w:rsidR="007F7581" w:rsidRPr="00B74AC1" w:rsidRDefault="007F7581" w:rsidP="007F7581">
      <w:pPr>
        <w:widowControl w:val="0"/>
        <w:spacing w:before="60" w:after="0" w:line="240" w:lineRule="auto"/>
        <w:ind w:firstLine="567"/>
        <w:jc w:val="both"/>
        <w:rPr>
          <w:rFonts w:ascii="Times New Roman" w:eastAsia="Times New Roman" w:hAnsi="Times New Roman"/>
          <w:b/>
          <w:sz w:val="28"/>
          <w:szCs w:val="28"/>
          <w:highlight w:val="white"/>
        </w:rPr>
      </w:pPr>
      <w:r w:rsidRPr="00B74AC1">
        <w:rPr>
          <w:rFonts w:ascii="Times New Roman" w:eastAsia="Times New Roman" w:hAnsi="Times New Roman"/>
          <w:b/>
          <w:sz w:val="28"/>
          <w:szCs w:val="28"/>
          <w:highlight w:val="white"/>
          <w:lang w:val="vi-VN"/>
        </w:rPr>
        <w:t>3. Công tác xây dựng trường chuẩn quốc gia (tự đánhgiá, đăng kí và thực hiện đánh giá ngoài)</w:t>
      </w:r>
      <w:r w:rsidRPr="00B74AC1">
        <w:rPr>
          <w:rFonts w:ascii="Times New Roman" w:eastAsia="Times New Roman" w:hAnsi="Times New Roman"/>
          <w:b/>
          <w:sz w:val="28"/>
          <w:szCs w:val="28"/>
          <w:highlight w:val="white"/>
        </w:rPr>
        <w:t>.</w:t>
      </w:r>
    </w:p>
    <w:p w:rsidR="007F7581" w:rsidRPr="00B74AC1" w:rsidRDefault="007F7581" w:rsidP="007F7581">
      <w:pPr>
        <w:spacing w:after="0" w:line="240" w:lineRule="auto"/>
        <w:jc w:val="both"/>
        <w:rPr>
          <w:rFonts w:ascii="Times New Roman" w:hAnsi="Times New Roman"/>
          <w:spacing w:val="-4"/>
          <w:sz w:val="8"/>
          <w:szCs w:val="24"/>
          <w:lang w:val="pt-BR"/>
        </w:rPr>
      </w:pPr>
    </w:p>
    <w:p w:rsidR="007F7581" w:rsidRPr="00B74AC1" w:rsidRDefault="007F7581" w:rsidP="007F7581">
      <w:pPr>
        <w:spacing w:after="0" w:line="240" w:lineRule="auto"/>
        <w:jc w:val="both"/>
        <w:rPr>
          <w:rFonts w:ascii="Times New Roman" w:hAnsi="Times New Roman"/>
          <w:b/>
          <w:i/>
          <w:spacing w:val="-4"/>
          <w:sz w:val="28"/>
          <w:szCs w:val="28"/>
          <w:lang w:val="pt-BR"/>
        </w:rPr>
      </w:pPr>
      <w:r w:rsidRPr="00B74AC1">
        <w:rPr>
          <w:rFonts w:ascii="Times New Roman" w:hAnsi="Times New Roman"/>
          <w:b/>
          <w:i/>
          <w:spacing w:val="-4"/>
          <w:sz w:val="28"/>
          <w:szCs w:val="28"/>
          <w:lang w:val="pt-BR"/>
        </w:rPr>
        <w:t>+ Đánh giá công tác xây dựng trường chuẩn:</w:t>
      </w:r>
    </w:p>
    <w:p w:rsidR="007F7581" w:rsidRPr="00B74AC1" w:rsidRDefault="007F7581" w:rsidP="007F7581">
      <w:pPr>
        <w:spacing w:after="0" w:line="240" w:lineRule="auto"/>
        <w:ind w:firstLine="720"/>
        <w:jc w:val="both"/>
        <w:rPr>
          <w:rFonts w:ascii="Times New Roman" w:hAnsi="Times New Roman"/>
          <w:b/>
          <w:i/>
          <w:spacing w:val="-4"/>
          <w:sz w:val="28"/>
          <w:szCs w:val="28"/>
          <w:lang w:val="pt-BR"/>
        </w:rPr>
      </w:pPr>
      <w:r w:rsidRPr="00B74AC1">
        <w:rPr>
          <w:rFonts w:ascii="Times New Roman" w:hAnsi="Times New Roman"/>
          <w:spacing w:val="-5"/>
          <w:sz w:val="28"/>
          <w:szCs w:val="28"/>
        </w:rPr>
        <w:t>Trường THCS Phan Bá Phiến đạt chuẩn quốc gia vào 5/2012 và KĐCLGD mức 3 vào năm 2018 từ đó đến nay vẫn duy trì và phát triển nâng chuẩn.</w:t>
      </w:r>
    </w:p>
    <w:p w:rsidR="007F7581" w:rsidRPr="00B74AC1" w:rsidRDefault="007F7581" w:rsidP="007F7581">
      <w:pPr>
        <w:spacing w:after="0" w:line="240" w:lineRule="auto"/>
        <w:jc w:val="both"/>
        <w:rPr>
          <w:rFonts w:ascii="Times New Roman" w:hAnsi="Times New Roman"/>
          <w:b/>
          <w:i/>
          <w:spacing w:val="-4"/>
          <w:sz w:val="28"/>
          <w:szCs w:val="28"/>
          <w:lang w:val="pt-BR"/>
        </w:rPr>
      </w:pPr>
    </w:p>
    <w:p w:rsidR="007F7581" w:rsidRPr="00B74AC1" w:rsidRDefault="007F7581" w:rsidP="007F7581">
      <w:pPr>
        <w:spacing w:after="0" w:line="240" w:lineRule="auto"/>
        <w:jc w:val="both"/>
        <w:rPr>
          <w:rFonts w:ascii="Times New Roman" w:hAnsi="Times New Roman"/>
          <w:b/>
          <w:i/>
          <w:spacing w:val="-4"/>
          <w:sz w:val="28"/>
          <w:szCs w:val="28"/>
          <w:lang w:val="pt-BR"/>
        </w:rPr>
      </w:pPr>
    </w:p>
    <w:p w:rsidR="007F7581" w:rsidRPr="00B74AC1" w:rsidRDefault="007F7581" w:rsidP="007F7581">
      <w:pPr>
        <w:spacing w:after="0" w:line="240" w:lineRule="auto"/>
        <w:jc w:val="both"/>
        <w:rPr>
          <w:rFonts w:ascii="Times New Roman" w:hAnsi="Times New Roman"/>
          <w:b/>
          <w:i/>
          <w:spacing w:val="-4"/>
          <w:sz w:val="28"/>
          <w:szCs w:val="28"/>
          <w:lang w:val="pt-BR"/>
        </w:rPr>
      </w:pPr>
      <w:r w:rsidRPr="00B74AC1">
        <w:rPr>
          <w:rFonts w:ascii="Times New Roman" w:hAnsi="Times New Roman"/>
          <w:b/>
          <w:i/>
          <w:spacing w:val="-4"/>
          <w:sz w:val="28"/>
          <w:szCs w:val="28"/>
          <w:lang w:val="pt-BR"/>
        </w:rPr>
        <w:lastRenderedPageBreak/>
        <w:t>+ Ưu điểm:</w:t>
      </w:r>
    </w:p>
    <w:p w:rsidR="007F7581" w:rsidRPr="00B74AC1" w:rsidRDefault="007F7581" w:rsidP="007F7581">
      <w:pPr>
        <w:pStyle w:val="Heading1"/>
        <w:spacing w:before="0" w:after="0"/>
        <w:jc w:val="both"/>
        <w:rPr>
          <w:rFonts w:ascii="Times New Roman" w:hAnsi="Times New Roman"/>
          <w:b w:val="0"/>
          <w:sz w:val="28"/>
          <w:szCs w:val="28"/>
        </w:rPr>
      </w:pPr>
      <w:r w:rsidRPr="00B74AC1">
        <w:rPr>
          <w:rFonts w:ascii="Times New Roman" w:hAnsi="Times New Roman"/>
          <w:b w:val="0"/>
          <w:sz w:val="28"/>
          <w:szCs w:val="28"/>
        </w:rPr>
        <w:tab/>
        <w:t>- Quán triệt việc nâng chất lượng trường đạt chuẩn là xây dựng mô hình nhà trường mới với chất lượng giáo dục cao, thể hiện sự phát triển toàn diện, đáp ứng yêu cầu đổi mới giáo dục hiện nay.</w:t>
      </w:r>
    </w:p>
    <w:p w:rsidR="007F7581" w:rsidRPr="00B74AC1" w:rsidRDefault="007F7581" w:rsidP="007F7581">
      <w:pPr>
        <w:pStyle w:val="Heading1"/>
        <w:spacing w:before="0" w:after="0"/>
        <w:jc w:val="both"/>
        <w:rPr>
          <w:rFonts w:ascii="Times New Roman" w:hAnsi="Times New Roman"/>
          <w:b w:val="0"/>
          <w:sz w:val="28"/>
          <w:szCs w:val="28"/>
        </w:rPr>
      </w:pPr>
      <w:r w:rsidRPr="00B74AC1">
        <w:rPr>
          <w:rFonts w:ascii="Times New Roman" w:hAnsi="Times New Roman"/>
          <w:b w:val="0"/>
          <w:sz w:val="28"/>
          <w:szCs w:val="28"/>
        </w:rPr>
        <w:tab/>
        <w:t>- Tham mưu các cấp hổ trợ để hoàn thiện cơ sở vật chất.</w:t>
      </w:r>
    </w:p>
    <w:p w:rsidR="007F7581" w:rsidRPr="00B74AC1" w:rsidRDefault="007F7581" w:rsidP="007F7581">
      <w:pPr>
        <w:pStyle w:val="Heading1"/>
        <w:spacing w:before="0" w:after="0"/>
        <w:jc w:val="both"/>
        <w:rPr>
          <w:rFonts w:ascii="Times New Roman" w:hAnsi="Times New Roman"/>
          <w:b w:val="0"/>
          <w:sz w:val="28"/>
          <w:szCs w:val="28"/>
          <w:lang w:val="pt-BR"/>
        </w:rPr>
      </w:pPr>
      <w:r w:rsidRPr="00B74AC1">
        <w:rPr>
          <w:rFonts w:ascii="Times New Roman" w:hAnsi="Times New Roman"/>
          <w:b w:val="0"/>
          <w:sz w:val="28"/>
          <w:szCs w:val="28"/>
        </w:rPr>
        <w:tab/>
        <w:t>-</w:t>
      </w:r>
      <w:r w:rsidRPr="00B74AC1">
        <w:rPr>
          <w:rFonts w:ascii="Times New Roman" w:hAnsi="Times New Roman"/>
          <w:b w:val="0"/>
          <w:spacing w:val="-6"/>
          <w:sz w:val="28"/>
          <w:szCs w:val="28"/>
          <w:lang w:val="pt-BR"/>
        </w:rPr>
        <w:t xml:space="preserve"> </w:t>
      </w:r>
      <w:r w:rsidRPr="00B74AC1">
        <w:rPr>
          <w:rFonts w:ascii="Times New Roman" w:hAnsi="Times New Roman"/>
          <w:b w:val="0"/>
          <w:sz w:val="28"/>
          <w:szCs w:val="28"/>
          <w:lang w:val="pt-BR"/>
        </w:rPr>
        <w:t>Tiếp tục nâng cao chất lượng các tiêu chí, tiêu chuẩn để đón đoàn kiểm tra  trường chuẩn.</w:t>
      </w:r>
    </w:p>
    <w:p w:rsidR="007F7581" w:rsidRPr="00B74AC1" w:rsidRDefault="007F7581" w:rsidP="007F7581">
      <w:pPr>
        <w:spacing w:after="0" w:line="240" w:lineRule="auto"/>
        <w:jc w:val="both"/>
        <w:rPr>
          <w:rFonts w:ascii="Times New Roman" w:hAnsi="Times New Roman"/>
          <w:sz w:val="28"/>
          <w:szCs w:val="28"/>
        </w:rPr>
      </w:pPr>
      <w:r w:rsidRPr="00B74AC1">
        <w:rPr>
          <w:rFonts w:ascii="Times New Roman" w:hAnsi="Times New Roman"/>
          <w:sz w:val="28"/>
          <w:szCs w:val="28"/>
        </w:rPr>
        <w:t xml:space="preserve">    </w:t>
      </w:r>
      <w:r w:rsidRPr="00B74AC1">
        <w:rPr>
          <w:rFonts w:ascii="Times New Roman" w:hAnsi="Times New Roman"/>
          <w:sz w:val="28"/>
          <w:szCs w:val="28"/>
        </w:rPr>
        <w:tab/>
        <w:t xml:space="preserve">- Nhà trường thành lập hội đồng tự đánh giá trường chuẩn và KĐCL theo TT số 18/TT-BGDDT. </w:t>
      </w:r>
      <w:r w:rsidRPr="00B74AC1">
        <w:rPr>
          <w:rFonts w:ascii="Times New Roman" w:hAnsi="Times New Roman"/>
          <w:spacing w:val="-5"/>
          <w:sz w:val="28"/>
          <w:szCs w:val="28"/>
        </w:rPr>
        <w:t>Công</w:t>
      </w:r>
      <w:r w:rsidRPr="00B74AC1">
        <w:rPr>
          <w:rFonts w:ascii="Times New Roman" w:hAnsi="Times New Roman"/>
          <w:spacing w:val="-13"/>
          <w:sz w:val="28"/>
          <w:szCs w:val="28"/>
        </w:rPr>
        <w:t xml:space="preserve"> </w:t>
      </w:r>
      <w:r w:rsidRPr="00B74AC1">
        <w:rPr>
          <w:rFonts w:ascii="Times New Roman" w:hAnsi="Times New Roman"/>
          <w:spacing w:val="-5"/>
          <w:sz w:val="28"/>
          <w:szCs w:val="28"/>
        </w:rPr>
        <w:t>tác</w:t>
      </w:r>
      <w:r w:rsidRPr="00B74AC1">
        <w:rPr>
          <w:rFonts w:ascii="Times New Roman" w:hAnsi="Times New Roman"/>
          <w:spacing w:val="-11"/>
          <w:sz w:val="28"/>
          <w:szCs w:val="28"/>
        </w:rPr>
        <w:t xml:space="preserve"> </w:t>
      </w:r>
      <w:r w:rsidRPr="00B74AC1">
        <w:rPr>
          <w:rFonts w:ascii="Times New Roman" w:hAnsi="Times New Roman"/>
          <w:spacing w:val="-4"/>
          <w:sz w:val="28"/>
          <w:szCs w:val="28"/>
        </w:rPr>
        <w:t>tự</w:t>
      </w:r>
      <w:r w:rsidRPr="00B74AC1">
        <w:rPr>
          <w:rFonts w:ascii="Times New Roman" w:hAnsi="Times New Roman"/>
          <w:spacing w:val="-12"/>
          <w:sz w:val="28"/>
          <w:szCs w:val="28"/>
        </w:rPr>
        <w:t xml:space="preserve"> </w:t>
      </w:r>
      <w:r w:rsidRPr="00B74AC1">
        <w:rPr>
          <w:rFonts w:ascii="Times New Roman" w:hAnsi="Times New Roman"/>
          <w:spacing w:val="-5"/>
          <w:sz w:val="28"/>
          <w:szCs w:val="28"/>
        </w:rPr>
        <w:t>kiểm</w:t>
      </w:r>
      <w:r w:rsidRPr="00B74AC1">
        <w:rPr>
          <w:rFonts w:ascii="Times New Roman" w:hAnsi="Times New Roman"/>
          <w:spacing w:val="-14"/>
          <w:sz w:val="28"/>
          <w:szCs w:val="28"/>
        </w:rPr>
        <w:t xml:space="preserve"> </w:t>
      </w:r>
      <w:r w:rsidRPr="00B74AC1">
        <w:rPr>
          <w:rFonts w:ascii="Times New Roman" w:hAnsi="Times New Roman"/>
          <w:spacing w:val="-5"/>
          <w:sz w:val="28"/>
          <w:szCs w:val="28"/>
        </w:rPr>
        <w:t>tra,</w:t>
      </w:r>
      <w:r w:rsidRPr="00B74AC1">
        <w:rPr>
          <w:rFonts w:ascii="Times New Roman" w:hAnsi="Times New Roman"/>
          <w:spacing w:val="-11"/>
          <w:sz w:val="28"/>
          <w:szCs w:val="28"/>
        </w:rPr>
        <w:t xml:space="preserve"> </w:t>
      </w:r>
      <w:r w:rsidRPr="00B74AC1">
        <w:rPr>
          <w:rFonts w:ascii="Times New Roman" w:hAnsi="Times New Roman"/>
          <w:spacing w:val="-4"/>
          <w:sz w:val="28"/>
          <w:szCs w:val="28"/>
        </w:rPr>
        <w:t>đối</w:t>
      </w:r>
      <w:r w:rsidRPr="00B74AC1">
        <w:rPr>
          <w:rFonts w:ascii="Times New Roman" w:hAnsi="Times New Roman"/>
          <w:spacing w:val="-12"/>
          <w:sz w:val="28"/>
          <w:szCs w:val="28"/>
        </w:rPr>
        <w:t xml:space="preserve"> </w:t>
      </w:r>
      <w:r w:rsidRPr="00B74AC1">
        <w:rPr>
          <w:rFonts w:ascii="Times New Roman" w:hAnsi="Times New Roman"/>
          <w:spacing w:val="-6"/>
          <w:sz w:val="28"/>
          <w:szCs w:val="28"/>
        </w:rPr>
        <w:t>chiếu</w:t>
      </w:r>
      <w:r w:rsidRPr="00B74AC1">
        <w:rPr>
          <w:rFonts w:ascii="Times New Roman" w:hAnsi="Times New Roman"/>
          <w:spacing w:val="-12"/>
          <w:sz w:val="28"/>
          <w:szCs w:val="28"/>
        </w:rPr>
        <w:t xml:space="preserve"> </w:t>
      </w:r>
      <w:r w:rsidRPr="00B74AC1">
        <w:rPr>
          <w:rFonts w:ascii="Times New Roman" w:hAnsi="Times New Roman"/>
          <w:spacing w:val="-5"/>
          <w:sz w:val="28"/>
          <w:szCs w:val="28"/>
        </w:rPr>
        <w:t>với</w:t>
      </w:r>
      <w:r w:rsidRPr="00B74AC1">
        <w:rPr>
          <w:rFonts w:ascii="Times New Roman" w:hAnsi="Times New Roman"/>
          <w:spacing w:val="-10"/>
          <w:sz w:val="28"/>
          <w:szCs w:val="28"/>
        </w:rPr>
        <w:t xml:space="preserve"> </w:t>
      </w:r>
      <w:r w:rsidRPr="00B74AC1">
        <w:rPr>
          <w:rFonts w:ascii="Times New Roman" w:hAnsi="Times New Roman"/>
          <w:spacing w:val="-4"/>
          <w:sz w:val="28"/>
          <w:szCs w:val="28"/>
        </w:rPr>
        <w:t>các</w:t>
      </w:r>
      <w:r w:rsidRPr="00B74AC1">
        <w:rPr>
          <w:rFonts w:ascii="Times New Roman" w:hAnsi="Times New Roman"/>
          <w:spacing w:val="-14"/>
          <w:sz w:val="28"/>
          <w:szCs w:val="28"/>
        </w:rPr>
        <w:t xml:space="preserve"> </w:t>
      </w:r>
      <w:r w:rsidRPr="00B74AC1">
        <w:rPr>
          <w:rFonts w:ascii="Times New Roman" w:hAnsi="Times New Roman"/>
          <w:spacing w:val="-5"/>
          <w:sz w:val="28"/>
          <w:szCs w:val="28"/>
        </w:rPr>
        <w:t>tiêu</w:t>
      </w:r>
      <w:r w:rsidRPr="00B74AC1">
        <w:rPr>
          <w:rFonts w:ascii="Times New Roman" w:hAnsi="Times New Roman"/>
          <w:spacing w:val="-12"/>
          <w:sz w:val="28"/>
          <w:szCs w:val="28"/>
        </w:rPr>
        <w:t xml:space="preserve"> </w:t>
      </w:r>
      <w:r w:rsidRPr="00B74AC1">
        <w:rPr>
          <w:rFonts w:ascii="Times New Roman" w:hAnsi="Times New Roman"/>
          <w:spacing w:val="-5"/>
          <w:sz w:val="28"/>
          <w:szCs w:val="28"/>
        </w:rPr>
        <w:t>chuẩn,</w:t>
      </w:r>
      <w:r w:rsidRPr="00B74AC1">
        <w:rPr>
          <w:rFonts w:ascii="Times New Roman" w:hAnsi="Times New Roman"/>
          <w:spacing w:val="-14"/>
          <w:sz w:val="28"/>
          <w:szCs w:val="28"/>
        </w:rPr>
        <w:t xml:space="preserve"> </w:t>
      </w:r>
      <w:r w:rsidRPr="00B74AC1">
        <w:rPr>
          <w:rFonts w:ascii="Times New Roman" w:hAnsi="Times New Roman"/>
          <w:sz w:val="28"/>
          <w:szCs w:val="28"/>
        </w:rPr>
        <w:t>tự</w:t>
      </w:r>
      <w:r w:rsidRPr="00B74AC1">
        <w:rPr>
          <w:rFonts w:ascii="Times New Roman" w:hAnsi="Times New Roman"/>
          <w:spacing w:val="-13"/>
          <w:sz w:val="28"/>
          <w:szCs w:val="28"/>
        </w:rPr>
        <w:t xml:space="preserve"> </w:t>
      </w:r>
      <w:r w:rsidRPr="00B74AC1">
        <w:rPr>
          <w:rFonts w:ascii="Times New Roman" w:hAnsi="Times New Roman"/>
          <w:spacing w:val="-5"/>
          <w:sz w:val="28"/>
          <w:szCs w:val="28"/>
        </w:rPr>
        <w:t>đánh</w:t>
      </w:r>
      <w:r w:rsidRPr="00B74AC1">
        <w:rPr>
          <w:rFonts w:ascii="Times New Roman" w:hAnsi="Times New Roman"/>
          <w:spacing w:val="-12"/>
          <w:sz w:val="28"/>
          <w:szCs w:val="28"/>
        </w:rPr>
        <w:t xml:space="preserve"> </w:t>
      </w:r>
      <w:r w:rsidRPr="00B74AC1">
        <w:rPr>
          <w:rFonts w:ascii="Times New Roman" w:hAnsi="Times New Roman"/>
          <w:spacing w:val="-5"/>
          <w:sz w:val="28"/>
          <w:szCs w:val="28"/>
        </w:rPr>
        <w:t>giá</w:t>
      </w:r>
      <w:r w:rsidRPr="00B74AC1">
        <w:rPr>
          <w:rFonts w:ascii="Times New Roman" w:hAnsi="Times New Roman"/>
          <w:spacing w:val="-11"/>
          <w:sz w:val="28"/>
          <w:szCs w:val="28"/>
        </w:rPr>
        <w:t xml:space="preserve"> </w:t>
      </w:r>
      <w:r w:rsidRPr="00B74AC1">
        <w:rPr>
          <w:rFonts w:ascii="Times New Roman" w:hAnsi="Times New Roman"/>
          <w:sz w:val="28"/>
          <w:szCs w:val="28"/>
        </w:rPr>
        <w:t>ở</w:t>
      </w:r>
      <w:r w:rsidRPr="00B74AC1">
        <w:rPr>
          <w:rFonts w:ascii="Times New Roman" w:hAnsi="Times New Roman"/>
          <w:spacing w:val="-11"/>
          <w:sz w:val="28"/>
          <w:szCs w:val="28"/>
        </w:rPr>
        <w:t xml:space="preserve"> </w:t>
      </w:r>
      <w:r w:rsidRPr="00B74AC1">
        <w:rPr>
          <w:rFonts w:ascii="Times New Roman" w:hAnsi="Times New Roman"/>
          <w:spacing w:val="-5"/>
          <w:sz w:val="28"/>
          <w:szCs w:val="28"/>
        </w:rPr>
        <w:t>thời</w:t>
      </w:r>
      <w:r w:rsidRPr="00B74AC1">
        <w:rPr>
          <w:rFonts w:ascii="Times New Roman" w:hAnsi="Times New Roman"/>
          <w:spacing w:val="-10"/>
          <w:sz w:val="28"/>
          <w:szCs w:val="28"/>
        </w:rPr>
        <w:t xml:space="preserve"> </w:t>
      </w:r>
      <w:r w:rsidRPr="00B74AC1">
        <w:rPr>
          <w:rFonts w:ascii="Times New Roman" w:hAnsi="Times New Roman"/>
          <w:spacing w:val="-5"/>
          <w:sz w:val="28"/>
          <w:szCs w:val="28"/>
        </w:rPr>
        <w:t>điểm</w:t>
      </w:r>
      <w:r w:rsidRPr="00B74AC1">
        <w:rPr>
          <w:rFonts w:ascii="Times New Roman" w:hAnsi="Times New Roman"/>
          <w:spacing w:val="-17"/>
          <w:sz w:val="28"/>
          <w:szCs w:val="28"/>
        </w:rPr>
        <w:t xml:space="preserve"> </w:t>
      </w:r>
      <w:r w:rsidRPr="00B74AC1">
        <w:rPr>
          <w:rFonts w:ascii="Times New Roman" w:hAnsi="Times New Roman"/>
          <w:spacing w:val="-5"/>
          <w:sz w:val="28"/>
          <w:szCs w:val="28"/>
        </w:rPr>
        <w:t>hiện</w:t>
      </w:r>
      <w:r w:rsidRPr="00B74AC1">
        <w:rPr>
          <w:rFonts w:ascii="Times New Roman" w:hAnsi="Times New Roman"/>
          <w:spacing w:val="-12"/>
          <w:sz w:val="28"/>
          <w:szCs w:val="28"/>
        </w:rPr>
        <w:t xml:space="preserve"> </w:t>
      </w:r>
      <w:r w:rsidRPr="00B74AC1">
        <w:rPr>
          <w:rFonts w:ascii="Times New Roman" w:hAnsi="Times New Roman"/>
          <w:spacing w:val="-5"/>
          <w:sz w:val="28"/>
          <w:szCs w:val="28"/>
        </w:rPr>
        <w:t>tại đến 31/12/2020 Kết quả như sau:</w:t>
      </w:r>
    </w:p>
    <w:p w:rsidR="007F7581" w:rsidRPr="00B74AC1" w:rsidRDefault="007F7581" w:rsidP="007F7581">
      <w:pPr>
        <w:numPr>
          <w:ilvl w:val="0"/>
          <w:numId w:val="6"/>
        </w:numPr>
        <w:spacing w:after="0" w:line="240" w:lineRule="auto"/>
        <w:jc w:val="both"/>
        <w:rPr>
          <w:rFonts w:ascii="Times New Roman" w:eastAsia="Times New Roman" w:hAnsi="Times New Roman"/>
          <w:sz w:val="28"/>
          <w:szCs w:val="28"/>
        </w:rPr>
      </w:pPr>
      <w:r w:rsidRPr="00B74AC1">
        <w:rPr>
          <w:rFonts w:ascii="Times New Roman" w:eastAsia="Times New Roman" w:hAnsi="Times New Roman"/>
          <w:sz w:val="28"/>
          <w:szCs w:val="28"/>
        </w:rPr>
        <w:t>Tiêu chuẩn 1: Tổ chức và quản lý nhà trường                                   Đạt</w:t>
      </w:r>
    </w:p>
    <w:p w:rsidR="007F7581" w:rsidRPr="00B74AC1" w:rsidRDefault="007F7581" w:rsidP="007F7581">
      <w:pPr>
        <w:numPr>
          <w:ilvl w:val="0"/>
          <w:numId w:val="6"/>
        </w:numPr>
        <w:spacing w:after="0" w:line="240" w:lineRule="auto"/>
        <w:jc w:val="both"/>
        <w:rPr>
          <w:rFonts w:ascii="Times New Roman" w:eastAsia="Times New Roman" w:hAnsi="Times New Roman"/>
          <w:sz w:val="28"/>
          <w:szCs w:val="28"/>
        </w:rPr>
      </w:pPr>
      <w:r w:rsidRPr="00B74AC1">
        <w:rPr>
          <w:rFonts w:ascii="Times New Roman" w:eastAsia="Times New Roman" w:hAnsi="Times New Roman"/>
          <w:sz w:val="28"/>
          <w:szCs w:val="28"/>
        </w:rPr>
        <w:t>Tiêu chuẩn 2: Cán bộ quản lý, giáo viên và nhân viên và học sinh  Đạt</w:t>
      </w:r>
    </w:p>
    <w:p w:rsidR="007F7581" w:rsidRPr="00B74AC1" w:rsidRDefault="007F7581" w:rsidP="007F7581">
      <w:pPr>
        <w:numPr>
          <w:ilvl w:val="0"/>
          <w:numId w:val="6"/>
        </w:numPr>
        <w:spacing w:after="0" w:line="240" w:lineRule="auto"/>
        <w:jc w:val="both"/>
        <w:rPr>
          <w:rFonts w:ascii="Times New Roman" w:eastAsia="Times New Roman" w:hAnsi="Times New Roman"/>
          <w:sz w:val="28"/>
          <w:szCs w:val="28"/>
        </w:rPr>
      </w:pPr>
      <w:r w:rsidRPr="00B74AC1">
        <w:rPr>
          <w:rFonts w:ascii="Times New Roman" w:eastAsia="Times New Roman" w:hAnsi="Times New Roman"/>
          <w:sz w:val="28"/>
          <w:szCs w:val="28"/>
        </w:rPr>
        <w:t>Tiêu chuẩn 3: Cơ sở vật chất và thiết bị dạy họ</w:t>
      </w:r>
      <w:r w:rsidR="00790DDC" w:rsidRPr="00B74AC1">
        <w:rPr>
          <w:rFonts w:ascii="Times New Roman" w:eastAsia="Times New Roman" w:hAnsi="Times New Roman"/>
          <w:sz w:val="28"/>
          <w:szCs w:val="28"/>
        </w:rPr>
        <w:t xml:space="preserve">c                              </w:t>
      </w:r>
      <w:r w:rsidRPr="00B74AC1">
        <w:rPr>
          <w:rFonts w:ascii="Times New Roman" w:eastAsia="Times New Roman" w:hAnsi="Times New Roman"/>
          <w:sz w:val="28"/>
          <w:szCs w:val="28"/>
        </w:rPr>
        <w:t xml:space="preserve">Chưa đạt </w:t>
      </w:r>
    </w:p>
    <w:p w:rsidR="007F7581" w:rsidRPr="00B74AC1" w:rsidRDefault="007F7581" w:rsidP="007F7581">
      <w:pPr>
        <w:numPr>
          <w:ilvl w:val="0"/>
          <w:numId w:val="6"/>
        </w:numPr>
        <w:spacing w:after="0" w:line="240" w:lineRule="auto"/>
        <w:jc w:val="both"/>
        <w:rPr>
          <w:rFonts w:ascii="Times New Roman" w:eastAsia="Times New Roman" w:hAnsi="Times New Roman"/>
          <w:sz w:val="28"/>
          <w:szCs w:val="28"/>
        </w:rPr>
      </w:pPr>
      <w:r w:rsidRPr="00B74AC1">
        <w:rPr>
          <w:rFonts w:ascii="Times New Roman" w:eastAsia="Times New Roman" w:hAnsi="Times New Roman"/>
          <w:sz w:val="28"/>
          <w:szCs w:val="28"/>
        </w:rPr>
        <w:t xml:space="preserve">Tiêu chuẩn 4: Quan hệ giữa nhà trường, </w:t>
      </w:r>
      <w:r w:rsidR="00790DDC" w:rsidRPr="00B74AC1">
        <w:rPr>
          <w:rFonts w:ascii="Times New Roman" w:eastAsia="Times New Roman" w:hAnsi="Times New Roman"/>
          <w:sz w:val="28"/>
          <w:szCs w:val="28"/>
        </w:rPr>
        <w:t xml:space="preserve">gia đình và xã hội             </w:t>
      </w:r>
      <w:r w:rsidRPr="00B74AC1">
        <w:rPr>
          <w:rFonts w:ascii="Times New Roman" w:eastAsia="Times New Roman" w:hAnsi="Times New Roman"/>
          <w:sz w:val="28"/>
          <w:szCs w:val="28"/>
        </w:rPr>
        <w:t>Đạt</w:t>
      </w:r>
    </w:p>
    <w:p w:rsidR="007F7581" w:rsidRPr="00B74AC1" w:rsidRDefault="007F7581" w:rsidP="007F7581">
      <w:pPr>
        <w:numPr>
          <w:ilvl w:val="0"/>
          <w:numId w:val="6"/>
        </w:numPr>
        <w:spacing w:after="0" w:line="240" w:lineRule="auto"/>
        <w:jc w:val="both"/>
        <w:rPr>
          <w:rFonts w:ascii="Times New Roman" w:eastAsia="Times New Roman" w:hAnsi="Times New Roman"/>
          <w:sz w:val="28"/>
          <w:szCs w:val="28"/>
        </w:rPr>
      </w:pPr>
      <w:r w:rsidRPr="00B74AC1">
        <w:rPr>
          <w:rFonts w:ascii="Times New Roman" w:eastAsia="Times New Roman" w:hAnsi="Times New Roman"/>
          <w:sz w:val="28"/>
          <w:szCs w:val="28"/>
        </w:rPr>
        <w:t>Tiêu chuẩn 5: Hoạt động giáo dục và kết q</w:t>
      </w:r>
      <w:r w:rsidR="00790DDC" w:rsidRPr="00B74AC1">
        <w:rPr>
          <w:rFonts w:ascii="Times New Roman" w:eastAsia="Times New Roman" w:hAnsi="Times New Roman"/>
          <w:sz w:val="28"/>
          <w:szCs w:val="28"/>
        </w:rPr>
        <w:t xml:space="preserve">uả giáo dục.                   </w:t>
      </w:r>
      <w:r w:rsidRPr="00B74AC1">
        <w:rPr>
          <w:rFonts w:ascii="Times New Roman" w:eastAsia="Times New Roman" w:hAnsi="Times New Roman"/>
          <w:sz w:val="28"/>
          <w:szCs w:val="28"/>
        </w:rPr>
        <w:t>Đạt</w:t>
      </w:r>
    </w:p>
    <w:p w:rsidR="007F7581" w:rsidRPr="00B74AC1" w:rsidRDefault="007F7581" w:rsidP="007F7581">
      <w:pPr>
        <w:spacing w:after="0" w:line="240" w:lineRule="auto"/>
        <w:jc w:val="both"/>
        <w:rPr>
          <w:rFonts w:ascii="Times New Roman" w:eastAsia="Times New Roman" w:hAnsi="Times New Roman"/>
          <w:sz w:val="28"/>
          <w:szCs w:val="28"/>
        </w:rPr>
      </w:pPr>
      <w:r w:rsidRPr="00B74AC1">
        <w:rPr>
          <w:rFonts w:ascii="Times New Roman" w:hAnsi="Times New Roman"/>
          <w:b/>
          <w:i/>
          <w:spacing w:val="-4"/>
          <w:sz w:val="28"/>
          <w:szCs w:val="28"/>
          <w:lang w:val="pt-BR"/>
        </w:rPr>
        <w:t xml:space="preserve">+ Hạn chế: </w:t>
      </w:r>
      <w:r w:rsidRPr="00B74AC1">
        <w:rPr>
          <w:rFonts w:ascii="Times New Roman" w:eastAsia="Times New Roman" w:hAnsi="Times New Roman"/>
          <w:sz w:val="28"/>
          <w:szCs w:val="28"/>
        </w:rPr>
        <w:t xml:space="preserve">Riêng tiêu chuẩn 3 chưa đạt </w:t>
      </w:r>
    </w:p>
    <w:p w:rsidR="007F7581" w:rsidRPr="00B74AC1" w:rsidRDefault="007F7581" w:rsidP="007F7581">
      <w:pPr>
        <w:spacing w:after="0" w:line="240" w:lineRule="auto"/>
        <w:jc w:val="both"/>
        <w:rPr>
          <w:rFonts w:ascii="Times New Roman" w:hAnsi="Times New Roman"/>
          <w:b/>
          <w:i/>
          <w:spacing w:val="-4"/>
          <w:sz w:val="28"/>
          <w:szCs w:val="28"/>
          <w:lang w:val="pt-BR"/>
        </w:rPr>
      </w:pPr>
      <w:r w:rsidRPr="00B74AC1">
        <w:rPr>
          <w:rFonts w:ascii="Times New Roman" w:hAnsi="Times New Roman"/>
          <w:b/>
          <w:i/>
          <w:spacing w:val="-4"/>
          <w:sz w:val="28"/>
          <w:szCs w:val="28"/>
          <w:lang w:val="pt-BR"/>
        </w:rPr>
        <w:t xml:space="preserve">+ Nguyên nhân của hạn chế: </w:t>
      </w:r>
      <w:r w:rsidRPr="00B74AC1">
        <w:rPr>
          <w:rFonts w:ascii="Times New Roman" w:eastAsia="Times New Roman" w:hAnsi="Times New Roman"/>
          <w:sz w:val="28"/>
          <w:szCs w:val="28"/>
        </w:rPr>
        <w:t>Cơ sở vật chất một số hạng mục chưa hoàn thiện như:</w:t>
      </w:r>
    </w:p>
    <w:p w:rsidR="007F7581" w:rsidRPr="00B74AC1" w:rsidRDefault="007F7581" w:rsidP="007F7581">
      <w:pPr>
        <w:numPr>
          <w:ilvl w:val="0"/>
          <w:numId w:val="6"/>
        </w:numPr>
        <w:spacing w:after="0" w:line="240" w:lineRule="auto"/>
        <w:jc w:val="both"/>
        <w:rPr>
          <w:rFonts w:ascii="Times New Roman" w:eastAsia="Times New Roman" w:hAnsi="Times New Roman"/>
          <w:sz w:val="28"/>
          <w:szCs w:val="28"/>
        </w:rPr>
      </w:pPr>
      <w:r w:rsidRPr="00B74AC1">
        <w:rPr>
          <w:rFonts w:ascii="Times New Roman" w:eastAsia="Times New Roman" w:hAnsi="Times New Roman"/>
          <w:sz w:val="28"/>
          <w:szCs w:val="28"/>
        </w:rPr>
        <w:t>Nhà xe giáo viên xuống cấp chưa có kinh phí tu sửa.</w:t>
      </w:r>
    </w:p>
    <w:p w:rsidR="007F7581" w:rsidRPr="00B74AC1" w:rsidRDefault="007F7581" w:rsidP="007F7581">
      <w:pPr>
        <w:numPr>
          <w:ilvl w:val="0"/>
          <w:numId w:val="6"/>
        </w:numPr>
        <w:spacing w:after="0" w:line="240" w:lineRule="auto"/>
        <w:jc w:val="both"/>
        <w:rPr>
          <w:rFonts w:ascii="Times New Roman" w:eastAsia="Times New Roman" w:hAnsi="Times New Roman"/>
          <w:sz w:val="28"/>
          <w:szCs w:val="28"/>
        </w:rPr>
      </w:pPr>
      <w:r w:rsidRPr="00B74AC1">
        <w:rPr>
          <w:rFonts w:ascii="Times New Roman" w:eastAsia="Times New Roman" w:hAnsi="Times New Roman"/>
          <w:sz w:val="28"/>
          <w:szCs w:val="28"/>
        </w:rPr>
        <w:t xml:space="preserve">Chưa có nhà đa năng và bể bơi học sinh. </w:t>
      </w:r>
    </w:p>
    <w:p w:rsidR="007F7581" w:rsidRPr="00B74AC1" w:rsidRDefault="007F7581" w:rsidP="007F7581">
      <w:pPr>
        <w:numPr>
          <w:ilvl w:val="0"/>
          <w:numId w:val="6"/>
        </w:numPr>
        <w:spacing w:after="0" w:line="240" w:lineRule="auto"/>
        <w:jc w:val="both"/>
        <w:rPr>
          <w:rFonts w:ascii="Times New Roman" w:eastAsia="Times New Roman" w:hAnsi="Times New Roman"/>
          <w:sz w:val="28"/>
          <w:szCs w:val="28"/>
        </w:rPr>
      </w:pPr>
      <w:r w:rsidRPr="00B74AC1">
        <w:rPr>
          <w:rFonts w:ascii="Times New Roman" w:eastAsia="Times New Roman" w:hAnsi="Times New Roman"/>
          <w:sz w:val="28"/>
          <w:szCs w:val="28"/>
        </w:rPr>
        <w:t>Khu thể thao thiếu cây bóng mát.</w:t>
      </w:r>
    </w:p>
    <w:p w:rsidR="007F7581" w:rsidRPr="00B74AC1" w:rsidRDefault="007F7581" w:rsidP="0065220A">
      <w:pPr>
        <w:numPr>
          <w:ilvl w:val="0"/>
          <w:numId w:val="6"/>
        </w:numPr>
        <w:spacing w:after="0" w:line="240" w:lineRule="auto"/>
        <w:jc w:val="both"/>
        <w:rPr>
          <w:rFonts w:ascii="Times New Roman" w:eastAsia="Times New Roman" w:hAnsi="Times New Roman"/>
          <w:sz w:val="28"/>
          <w:szCs w:val="28"/>
        </w:rPr>
      </w:pPr>
      <w:r w:rsidRPr="00B74AC1">
        <w:rPr>
          <w:rFonts w:ascii="Times New Roman" w:eastAsia="Times New Roman" w:hAnsi="Times New Roman"/>
          <w:sz w:val="28"/>
          <w:szCs w:val="28"/>
        </w:rPr>
        <w:t xml:space="preserve">Chưa có hệ thống thoát nước. </w:t>
      </w:r>
    </w:p>
    <w:p w:rsidR="007F7581" w:rsidRPr="00854458" w:rsidRDefault="007F7581" w:rsidP="007F7581">
      <w:pPr>
        <w:spacing w:after="0" w:line="240" w:lineRule="auto"/>
        <w:jc w:val="both"/>
        <w:rPr>
          <w:rFonts w:ascii="Times New Roman" w:eastAsia="Times New Roman" w:hAnsi="Times New Roman"/>
          <w:b/>
          <w:i/>
          <w:sz w:val="28"/>
          <w:szCs w:val="28"/>
        </w:rPr>
      </w:pPr>
      <w:r w:rsidRPr="00B74AC1">
        <w:rPr>
          <w:rFonts w:ascii="Times New Roman" w:eastAsia="Times New Roman" w:hAnsi="Times New Roman"/>
          <w:b/>
          <w:sz w:val="28"/>
          <w:szCs w:val="28"/>
        </w:rPr>
        <w:t>+ Đăng ký thực hiện đánh giá ngoài:</w:t>
      </w:r>
      <w:r w:rsidRPr="00B74AC1">
        <w:rPr>
          <w:rFonts w:ascii="Times New Roman" w:eastAsia="Times New Roman" w:hAnsi="Times New Roman"/>
          <w:sz w:val="28"/>
          <w:szCs w:val="28"/>
        </w:rPr>
        <w:t xml:space="preserve"> </w:t>
      </w:r>
      <w:r w:rsidRPr="00854458">
        <w:rPr>
          <w:rFonts w:ascii="Times New Roman" w:eastAsia="Times New Roman" w:hAnsi="Times New Roman"/>
          <w:b/>
          <w:i/>
          <w:sz w:val="28"/>
          <w:szCs w:val="28"/>
        </w:rPr>
        <w:t>Tháng 5-2023.</w:t>
      </w:r>
    </w:p>
    <w:p w:rsidR="005D7FA2" w:rsidRPr="00B74AC1" w:rsidRDefault="005D7FA2" w:rsidP="00F44FB5">
      <w:pPr>
        <w:spacing w:after="0" w:line="240" w:lineRule="auto"/>
        <w:ind w:firstLine="567"/>
        <w:jc w:val="both"/>
        <w:rPr>
          <w:rFonts w:ascii="Times New Roman" w:eastAsia="Times New Roman" w:hAnsi="Times New Roman"/>
          <w:b/>
          <w:sz w:val="28"/>
          <w:szCs w:val="28"/>
        </w:rPr>
      </w:pPr>
      <w:r w:rsidRPr="00B74AC1">
        <w:rPr>
          <w:rFonts w:ascii="Times New Roman" w:hAnsi="Times New Roman"/>
          <w:b/>
          <w:sz w:val="28"/>
          <w:szCs w:val="28"/>
          <w:highlight w:val="white"/>
          <w:lang w:val="vi-VN"/>
        </w:rPr>
        <w:t>II. Nâng cao chất lượng giáo dục toàn diện</w:t>
      </w:r>
      <w:r w:rsidRPr="00B74AC1">
        <w:rPr>
          <w:rFonts w:ascii="Times New Roman" w:hAnsi="Times New Roman"/>
          <w:b/>
          <w:sz w:val="28"/>
          <w:szCs w:val="28"/>
        </w:rPr>
        <w:t>:</w:t>
      </w:r>
    </w:p>
    <w:p w:rsidR="005D7FA2" w:rsidRPr="00B74AC1" w:rsidRDefault="005D7FA2" w:rsidP="005D7FA2">
      <w:pPr>
        <w:widowControl w:val="0"/>
        <w:spacing w:before="60" w:after="0" w:line="240" w:lineRule="auto"/>
        <w:ind w:firstLine="567"/>
        <w:jc w:val="both"/>
        <w:rPr>
          <w:rFonts w:ascii="Times New Roman" w:hAnsi="Times New Roman"/>
          <w:b/>
          <w:sz w:val="28"/>
          <w:szCs w:val="28"/>
          <w:highlight w:val="white"/>
          <w:lang w:val="vi-VN"/>
        </w:rPr>
      </w:pPr>
      <w:r w:rsidRPr="00B74AC1">
        <w:rPr>
          <w:rFonts w:ascii="Times New Roman" w:hAnsi="Times New Roman"/>
          <w:b/>
          <w:sz w:val="28"/>
          <w:szCs w:val="28"/>
          <w:highlight w:val="white"/>
          <w:lang w:val="vi-VN"/>
        </w:rPr>
        <w:t>1. Xây dựng và thực hiện kế hoạch giáo dục.</w:t>
      </w:r>
    </w:p>
    <w:p w:rsidR="005D7FA2" w:rsidRPr="00B74AC1" w:rsidRDefault="005D7FA2" w:rsidP="005D7FA2">
      <w:pPr>
        <w:spacing w:after="0" w:line="240" w:lineRule="auto"/>
        <w:ind w:firstLine="720"/>
        <w:jc w:val="both"/>
        <w:rPr>
          <w:rFonts w:ascii="Times New Roman" w:hAnsi="Times New Roman"/>
          <w:sz w:val="28"/>
          <w:szCs w:val="28"/>
          <w:lang w:val="pt-BR"/>
        </w:rPr>
      </w:pPr>
      <w:r w:rsidRPr="00B74AC1">
        <w:rPr>
          <w:rFonts w:ascii="Times New Roman" w:hAnsi="Times New Roman"/>
          <w:sz w:val="28"/>
          <w:szCs w:val="28"/>
          <w:lang w:val="pt-BR"/>
        </w:rPr>
        <w:t>Ngay từ đầu năm học, nhà trường đã chỉ đạo tổ trưởng chuyên môn xây dựng kế hoạch giảng dạy bộ môn trình lãnh đạo nhà trường phê duyệt, chỉ đạo cho giáo viên bộ môn xây dựng kế hoạch bài học trình tổ trưởng chuyên môn thẩm định và phê duyệt cùng lãnh đạo nhà trường. Chỉ đạo các bộ phận xây dựng kế hoạch năm học của bộ phận mình trình Hiệu trưởng phê duyệt. Hiệu trưởng xây dựng kế hoạch giáo dục nhà trường, nộp PGD phê duyệt.</w:t>
      </w:r>
    </w:p>
    <w:p w:rsidR="005D7FA2" w:rsidRPr="00B74AC1" w:rsidRDefault="00182EA0" w:rsidP="005D7FA2">
      <w:pPr>
        <w:tabs>
          <w:tab w:val="left" w:pos="-5580"/>
        </w:tabs>
        <w:spacing w:after="0" w:line="240" w:lineRule="auto"/>
        <w:ind w:firstLine="720"/>
        <w:jc w:val="both"/>
        <w:rPr>
          <w:rFonts w:ascii="Times New Roman" w:hAnsi="Times New Roman"/>
          <w:b/>
          <w:i/>
          <w:sz w:val="28"/>
          <w:szCs w:val="28"/>
        </w:rPr>
      </w:pPr>
      <w:r w:rsidRPr="00B74AC1">
        <w:rPr>
          <w:rFonts w:ascii="Times New Roman" w:hAnsi="Times New Roman"/>
          <w:b/>
          <w:i/>
          <w:sz w:val="28"/>
          <w:szCs w:val="28"/>
        </w:rPr>
        <w:t>1</w:t>
      </w:r>
      <w:r w:rsidR="005D7FA2" w:rsidRPr="00B74AC1">
        <w:rPr>
          <w:rFonts w:ascii="Times New Roman" w:hAnsi="Times New Roman"/>
          <w:b/>
          <w:i/>
          <w:sz w:val="28"/>
          <w:szCs w:val="28"/>
          <w:lang w:val="vi-VN"/>
        </w:rPr>
        <w:t>.1.</w:t>
      </w:r>
      <w:r w:rsidR="005D7FA2" w:rsidRPr="00B74AC1">
        <w:rPr>
          <w:rFonts w:ascii="Times New Roman" w:hAnsi="Times New Roman"/>
          <w:b/>
          <w:i/>
          <w:sz w:val="28"/>
          <w:szCs w:val="28"/>
        </w:rPr>
        <w:t xml:space="preserve"> </w:t>
      </w:r>
      <w:r w:rsidR="005D7FA2" w:rsidRPr="00B74AC1">
        <w:rPr>
          <w:rFonts w:ascii="Times New Roman" w:hAnsi="Times New Roman"/>
          <w:b/>
          <w:i/>
          <w:sz w:val="28"/>
          <w:szCs w:val="28"/>
          <w:lang w:val="vi-VN"/>
        </w:rPr>
        <w:t>Thực hiện chương trình và kế hoạch gi</w:t>
      </w:r>
      <w:r w:rsidRPr="00B74AC1">
        <w:rPr>
          <w:rFonts w:ascii="Times New Roman" w:hAnsi="Times New Roman"/>
          <w:b/>
          <w:i/>
          <w:sz w:val="28"/>
          <w:szCs w:val="28"/>
          <w:lang w:val="vi-VN"/>
        </w:rPr>
        <w:t>áo dục</w:t>
      </w:r>
      <w:r w:rsidRPr="00B74AC1">
        <w:rPr>
          <w:rFonts w:ascii="Times New Roman" w:hAnsi="Times New Roman"/>
          <w:b/>
          <w:i/>
          <w:sz w:val="28"/>
          <w:szCs w:val="28"/>
        </w:rPr>
        <w:t>:</w:t>
      </w:r>
    </w:p>
    <w:p w:rsidR="005D7FA2" w:rsidRPr="00B74AC1" w:rsidRDefault="005D7FA2" w:rsidP="005D7FA2">
      <w:pPr>
        <w:spacing w:after="0" w:line="240" w:lineRule="auto"/>
        <w:ind w:firstLine="720"/>
        <w:jc w:val="both"/>
        <w:rPr>
          <w:rFonts w:ascii="Times New Roman" w:hAnsi="Times New Roman"/>
          <w:sz w:val="28"/>
          <w:szCs w:val="28"/>
          <w:lang w:val="vi-VN"/>
        </w:rPr>
      </w:pPr>
      <w:r w:rsidRPr="00B74AC1">
        <w:rPr>
          <w:rFonts w:ascii="Times New Roman" w:hAnsi="Times New Roman"/>
          <w:sz w:val="28"/>
          <w:szCs w:val="28"/>
          <w:lang w:val="vi-VN"/>
        </w:rPr>
        <w:t xml:space="preserve">- </w:t>
      </w:r>
      <w:r w:rsidRPr="00B74AC1">
        <w:rPr>
          <w:rFonts w:ascii="Times New Roman" w:hAnsi="Times New Roman"/>
          <w:sz w:val="28"/>
          <w:szCs w:val="28"/>
        </w:rPr>
        <w:t>Ban Giám Hiệu đã chỉ đạo cho giáo viên t</w:t>
      </w:r>
      <w:r w:rsidRPr="00B74AC1">
        <w:rPr>
          <w:rFonts w:ascii="Times New Roman" w:hAnsi="Times New Roman"/>
          <w:sz w:val="28"/>
          <w:szCs w:val="28"/>
          <w:lang w:val="vi-VN"/>
        </w:rPr>
        <w:t>rên cơ sở đảm bảo chuẩn kiến thức, kỹ năng nghiêm túc thực hiện kế hoạch giáo dục định hướng phát triển năng lực và phẩm chất học sinh theo khung thời gian 35 tuần thực học (Học kỳ I: 18 tuần, học kỳ II: 17 tuần), đảm bảo theo Khung kế hoạch thời gian năm học 2020-2021 của UBND tỉnh Quảng Nam.</w:t>
      </w:r>
    </w:p>
    <w:p w:rsidR="005D7FA2" w:rsidRPr="00B74AC1" w:rsidRDefault="005D7FA2" w:rsidP="00FD4FA5">
      <w:pPr>
        <w:spacing w:after="0" w:line="240" w:lineRule="auto"/>
        <w:ind w:firstLine="720"/>
        <w:jc w:val="both"/>
        <w:rPr>
          <w:rFonts w:ascii="Times New Roman" w:hAnsi="Times New Roman"/>
          <w:sz w:val="28"/>
          <w:szCs w:val="28"/>
        </w:rPr>
      </w:pPr>
      <w:r w:rsidRPr="00B74AC1">
        <w:rPr>
          <w:rFonts w:ascii="Times New Roman" w:hAnsi="Times New Roman"/>
          <w:sz w:val="28"/>
          <w:szCs w:val="28"/>
          <w:lang w:val="vi-VN"/>
        </w:rPr>
        <w:t xml:space="preserve">- Thực hiện chương trình tinh giản của Bộ GD&amp;ĐT theo công văn Hướng dẫn sô 3280/BGDĐT-GDTrH của Bộ GD&amp;ĐT về Hướng dẫn thực hiện điều chỉnh nội dung dạy học cấp THCS, THPT. Các tổ chuyên môn, nhóm bộ môn, giáo viên </w:t>
      </w:r>
      <w:r w:rsidRPr="00B74AC1">
        <w:rPr>
          <w:rFonts w:ascii="Times New Roman" w:hAnsi="Times New Roman"/>
          <w:sz w:val="28"/>
          <w:szCs w:val="28"/>
        </w:rPr>
        <w:t>đã</w:t>
      </w:r>
      <w:r w:rsidRPr="00B74AC1">
        <w:rPr>
          <w:rFonts w:ascii="Times New Roman" w:hAnsi="Times New Roman"/>
          <w:sz w:val="28"/>
          <w:szCs w:val="28"/>
          <w:lang w:val="vi-VN"/>
        </w:rPr>
        <w:t xml:space="preserve">  xây dựng kế hoạch dạy học cho từng môn học đảm bảo theo tình hình thực tế của trường </w:t>
      </w:r>
      <w:r w:rsidRPr="00B74AC1">
        <w:rPr>
          <w:rFonts w:ascii="Times New Roman" w:hAnsi="Times New Roman"/>
          <w:sz w:val="28"/>
          <w:szCs w:val="28"/>
          <w:lang w:val="vi-VN"/>
        </w:rPr>
        <w:lastRenderedPageBreak/>
        <w:t xml:space="preserve">theo tinh thần của </w:t>
      </w:r>
      <w:r w:rsidRPr="00B74AC1">
        <w:rPr>
          <w:rFonts w:ascii="Times New Roman" w:hAnsi="Times New Roman"/>
          <w:sz w:val="28"/>
          <w:szCs w:val="28"/>
          <w:lang w:val="nb-NO"/>
        </w:rPr>
        <w:t>Công văn số 1212/SGDĐT-GDTrH</w:t>
      </w:r>
      <w:r w:rsidRPr="00B74AC1">
        <w:rPr>
          <w:rFonts w:ascii="Times New Roman" w:hAnsi="Times New Roman"/>
          <w:sz w:val="28"/>
          <w:szCs w:val="28"/>
        </w:rPr>
        <w:t xml:space="preserve"> có sự phê duyệt của BGH trong đầu năm học để làm cơ sở thực hiện trong năm học.</w:t>
      </w:r>
    </w:p>
    <w:p w:rsidR="005D7FA2" w:rsidRPr="00B74AC1" w:rsidRDefault="00182EA0" w:rsidP="00182EA0">
      <w:pPr>
        <w:spacing w:after="0" w:line="240" w:lineRule="auto"/>
        <w:ind w:firstLine="720"/>
        <w:jc w:val="both"/>
        <w:rPr>
          <w:rFonts w:ascii="Times New Roman" w:hAnsi="Times New Roman"/>
          <w:b/>
          <w:i/>
          <w:sz w:val="28"/>
          <w:szCs w:val="28"/>
          <w:lang w:val="vi-VN"/>
        </w:rPr>
      </w:pPr>
      <w:r w:rsidRPr="00B74AC1">
        <w:rPr>
          <w:rFonts w:ascii="Times New Roman" w:hAnsi="Times New Roman"/>
          <w:b/>
          <w:i/>
          <w:sz w:val="28"/>
          <w:szCs w:val="28"/>
          <w:highlight w:val="white"/>
        </w:rPr>
        <w:t xml:space="preserve">1.2. </w:t>
      </w:r>
      <w:r w:rsidRPr="00B74AC1">
        <w:rPr>
          <w:rFonts w:ascii="Times New Roman" w:hAnsi="Times New Roman"/>
          <w:b/>
          <w:i/>
          <w:sz w:val="28"/>
          <w:szCs w:val="28"/>
          <w:highlight w:val="white"/>
          <w:lang w:val="vi-VN"/>
        </w:rPr>
        <w:t>Tổ chức dạy học ngoại ngữ:</w:t>
      </w:r>
    </w:p>
    <w:p w:rsidR="00182EA0" w:rsidRPr="00B74AC1" w:rsidRDefault="005D7FA2" w:rsidP="005D7FA2">
      <w:pPr>
        <w:spacing w:after="0" w:line="240" w:lineRule="auto"/>
        <w:ind w:firstLine="720"/>
        <w:jc w:val="both"/>
        <w:rPr>
          <w:rFonts w:ascii="Times New Roman" w:hAnsi="Times New Roman"/>
          <w:sz w:val="28"/>
          <w:szCs w:val="28"/>
          <w:highlight w:val="white"/>
          <w:lang w:val="vi-VN"/>
        </w:rPr>
      </w:pPr>
      <w:r w:rsidRPr="00B74AC1">
        <w:rPr>
          <w:rFonts w:ascii="Times New Roman" w:hAnsi="Times New Roman"/>
          <w:sz w:val="28"/>
          <w:szCs w:val="28"/>
          <w:lang w:val="vi-VN"/>
        </w:rPr>
        <w:t xml:space="preserve">- Tổ chức dạy học ngoại ngữ. </w:t>
      </w:r>
      <w:r w:rsidRPr="00B74AC1">
        <w:rPr>
          <w:rFonts w:ascii="Times New Roman" w:hAnsi="Times New Roman"/>
          <w:sz w:val="28"/>
          <w:szCs w:val="28"/>
          <w:highlight w:val="white"/>
          <w:lang w:val="vi-VN"/>
        </w:rPr>
        <w:t>Tiếp tục thực hiện việc kiểm tra, đánh giá theo Công văn số 5333/BGDĐT-GDTrH ngày 29/9/2014 và Công văn số 3333/BGDĐT-GDTrH ngày 07/7/2016 của Bộ GDĐT về việc sử dụng định dạng đề thi đánh giá năng lực tiếng Anh dành cho học sinh phổ thông của Bộ GDĐT. Thành lập</w:t>
      </w:r>
      <w:r w:rsidRPr="00B74AC1">
        <w:rPr>
          <w:rFonts w:ascii="Times New Roman" w:hAnsi="Times New Roman"/>
          <w:sz w:val="28"/>
          <w:szCs w:val="28"/>
          <w:highlight w:val="white"/>
        </w:rPr>
        <w:t xml:space="preserve"> C</w:t>
      </w:r>
      <w:r w:rsidRPr="00B74AC1">
        <w:rPr>
          <w:rFonts w:ascii="Times New Roman" w:hAnsi="Times New Roman"/>
          <w:sz w:val="28"/>
          <w:szCs w:val="28"/>
          <w:highlight w:val="white"/>
          <w:lang w:val="vi-VN"/>
        </w:rPr>
        <w:t>âu lạc bộ Tiếng Anh hoạt động đạt hiệu quả.</w:t>
      </w:r>
    </w:p>
    <w:p w:rsidR="005D7FA2" w:rsidRPr="00B74AC1" w:rsidRDefault="00182EA0" w:rsidP="005D7FA2">
      <w:pPr>
        <w:spacing w:after="0" w:line="240" w:lineRule="auto"/>
        <w:ind w:firstLine="720"/>
        <w:jc w:val="both"/>
        <w:rPr>
          <w:rFonts w:ascii="Times New Roman" w:hAnsi="Times New Roman"/>
          <w:b/>
          <w:i/>
          <w:sz w:val="28"/>
          <w:szCs w:val="28"/>
          <w:lang w:val="vi-VN"/>
        </w:rPr>
      </w:pPr>
      <w:r w:rsidRPr="00B74AC1">
        <w:rPr>
          <w:rFonts w:ascii="Times New Roman" w:hAnsi="Times New Roman"/>
          <w:b/>
          <w:i/>
          <w:sz w:val="28"/>
          <w:szCs w:val="28"/>
          <w:highlight w:val="white"/>
        </w:rPr>
        <w:t xml:space="preserve">1.3. </w:t>
      </w:r>
      <w:r w:rsidRPr="00B74AC1">
        <w:rPr>
          <w:rFonts w:ascii="Times New Roman" w:hAnsi="Times New Roman"/>
          <w:b/>
          <w:i/>
          <w:sz w:val="28"/>
          <w:szCs w:val="28"/>
          <w:highlight w:val="white"/>
          <w:lang w:val="vi-VN"/>
        </w:rPr>
        <w:t>Kết quả thực hiện giáo dục hướng nghiệp, nghề phổ thông; thực hiện giáo dục lồng ghép, tích hợp</w:t>
      </w:r>
      <w:r w:rsidRPr="00B74AC1">
        <w:rPr>
          <w:rFonts w:ascii="Times New Roman" w:hAnsi="Times New Roman"/>
          <w:b/>
          <w:i/>
          <w:sz w:val="28"/>
          <w:szCs w:val="28"/>
          <w:highlight w:val="white"/>
        </w:rPr>
        <w:t>:</w:t>
      </w:r>
      <w:r w:rsidR="005D7FA2" w:rsidRPr="00B74AC1">
        <w:rPr>
          <w:rFonts w:ascii="Times New Roman" w:hAnsi="Times New Roman"/>
          <w:b/>
          <w:i/>
          <w:sz w:val="28"/>
          <w:szCs w:val="28"/>
          <w:highlight w:val="white"/>
          <w:lang w:val="vi-VN"/>
        </w:rPr>
        <w:t xml:space="preserve"> </w:t>
      </w:r>
    </w:p>
    <w:p w:rsidR="005D7FA2" w:rsidRPr="00B74AC1" w:rsidRDefault="005D7FA2" w:rsidP="005D7FA2">
      <w:pPr>
        <w:spacing w:after="0" w:line="240" w:lineRule="auto"/>
        <w:ind w:firstLine="720"/>
        <w:jc w:val="both"/>
        <w:rPr>
          <w:rFonts w:ascii="Times New Roman" w:hAnsi="Times New Roman"/>
          <w:sz w:val="28"/>
          <w:szCs w:val="28"/>
          <w:lang w:val="vi-VN"/>
        </w:rPr>
      </w:pPr>
      <w:r w:rsidRPr="00B74AC1">
        <w:rPr>
          <w:rFonts w:ascii="Times New Roman" w:hAnsi="Times New Roman"/>
          <w:sz w:val="28"/>
          <w:szCs w:val="28"/>
          <w:lang w:val="vi-VN"/>
        </w:rPr>
        <w:t>Triển khai Đề án giáo dục hướng nghiệp và định hướng phân luồng học sinh trong giáo dục phổ thông giai đoạn 2018-2025 ban hành kèm theo Quyết định số 522/QĐ-TTG ngày 14/5/2018 của Thủ tướng Chính phủ. Nâng cao nhận thức về giáo dục hướng nghiệp và định hướng phân luồng học sinh sau TN THCS. Đổi mới nội dung, phương pháp, hình thức giáo dục hướng nghiệp trong trường THCS. Phát triển đội ngũ giáo viên kiêm nhiệm làm nhiệm vụ tư vấn, hướng nghiệp; Tăng cường cơ sở vật chất, trang thiết bị dạy học gắn với giáo dục hướng nghiệp trong giáo dục phổ</w:t>
      </w:r>
      <w:r w:rsidR="001145F4" w:rsidRPr="00B74AC1">
        <w:rPr>
          <w:rFonts w:ascii="Times New Roman" w:hAnsi="Times New Roman"/>
          <w:sz w:val="28"/>
          <w:szCs w:val="28"/>
          <w:lang w:val="vi-VN"/>
        </w:rPr>
        <w:t xml:space="preserve"> thông.</w:t>
      </w:r>
      <w:r w:rsidRPr="00B74AC1">
        <w:rPr>
          <w:rFonts w:ascii="Times New Roman" w:hAnsi="Times New Roman"/>
          <w:sz w:val="28"/>
          <w:szCs w:val="28"/>
          <w:lang w:val="vi-VN"/>
        </w:rPr>
        <w:t xml:space="preserve"> </w:t>
      </w:r>
    </w:p>
    <w:p w:rsidR="00806F36" w:rsidRPr="00B74AC1" w:rsidRDefault="00806F36" w:rsidP="00806F36">
      <w:pPr>
        <w:widowControl w:val="0"/>
        <w:spacing w:before="60" w:after="0" w:line="240" w:lineRule="auto"/>
        <w:ind w:firstLine="567"/>
        <w:jc w:val="both"/>
        <w:rPr>
          <w:rFonts w:ascii="Times New Roman" w:hAnsi="Times New Roman"/>
          <w:b/>
          <w:i/>
          <w:sz w:val="28"/>
          <w:szCs w:val="28"/>
          <w:highlight w:val="white"/>
          <w:lang w:val="vi-VN"/>
        </w:rPr>
      </w:pPr>
      <w:r w:rsidRPr="00B74AC1">
        <w:rPr>
          <w:rFonts w:ascii="Times New Roman" w:hAnsi="Times New Roman"/>
          <w:b/>
          <w:i/>
          <w:sz w:val="28"/>
          <w:szCs w:val="28"/>
          <w:highlight w:val="white"/>
        </w:rPr>
        <w:t xml:space="preserve">1.4. </w:t>
      </w:r>
      <w:r w:rsidRPr="00B74AC1">
        <w:rPr>
          <w:rFonts w:ascii="Times New Roman" w:hAnsi="Times New Roman"/>
          <w:b/>
          <w:i/>
          <w:sz w:val="28"/>
          <w:szCs w:val="28"/>
          <w:highlight w:val="white"/>
          <w:lang w:val="vi-VN"/>
        </w:rPr>
        <w:t xml:space="preserve">Kết quả </w:t>
      </w:r>
      <w:r w:rsidRPr="00B74AC1">
        <w:rPr>
          <w:rFonts w:ascii="Times New Roman" w:hAnsi="Times New Roman"/>
          <w:b/>
          <w:i/>
          <w:sz w:val="28"/>
          <w:szCs w:val="28"/>
          <w:lang w:val="vi-VN"/>
        </w:rPr>
        <w:t xml:space="preserve">thực hiện công tác tư vấn tâm lý, </w:t>
      </w:r>
      <w:r w:rsidRPr="00B74AC1">
        <w:rPr>
          <w:rFonts w:ascii="Times New Roman" w:hAnsi="Times New Roman"/>
          <w:b/>
          <w:i/>
          <w:sz w:val="28"/>
          <w:szCs w:val="28"/>
          <w:highlight w:val="white"/>
          <w:lang w:val="vi-VN"/>
        </w:rPr>
        <w:t>hỗ trợ các học sinh có hoàn cảnh đặc biệt;</w:t>
      </w:r>
      <w:r w:rsidR="00FD4FA5" w:rsidRPr="00B74AC1">
        <w:rPr>
          <w:rFonts w:ascii="Times New Roman" w:hAnsi="Times New Roman"/>
          <w:b/>
          <w:i/>
          <w:sz w:val="28"/>
          <w:szCs w:val="28"/>
          <w:highlight w:val="white"/>
        </w:rPr>
        <w:t xml:space="preserve"> </w:t>
      </w:r>
      <w:r w:rsidRPr="00B74AC1">
        <w:rPr>
          <w:rFonts w:ascii="Times New Roman" w:hAnsi="Times New Roman"/>
          <w:b/>
          <w:i/>
          <w:sz w:val="28"/>
          <w:szCs w:val="28"/>
          <w:highlight w:val="white"/>
          <w:lang w:val="vi-VN"/>
        </w:rPr>
        <w:t>giáo dục hòa nhập cho học sinh khuyết tậ</w:t>
      </w:r>
      <w:r w:rsidR="00FD4FA5" w:rsidRPr="00B74AC1">
        <w:rPr>
          <w:rFonts w:ascii="Times New Roman" w:hAnsi="Times New Roman"/>
          <w:b/>
          <w:i/>
          <w:sz w:val="28"/>
          <w:szCs w:val="28"/>
          <w:highlight w:val="white"/>
          <w:lang w:val="vi-VN"/>
        </w:rPr>
        <w:t>t.</w:t>
      </w:r>
    </w:p>
    <w:p w:rsidR="00806F36" w:rsidRPr="00B74AC1" w:rsidRDefault="00FD4FA5" w:rsidP="005D7FA2">
      <w:pPr>
        <w:spacing w:after="0" w:line="240" w:lineRule="auto"/>
        <w:ind w:firstLine="720"/>
        <w:jc w:val="both"/>
        <w:rPr>
          <w:rFonts w:ascii="Times New Roman" w:hAnsi="Times New Roman"/>
          <w:sz w:val="28"/>
          <w:szCs w:val="28"/>
        </w:rPr>
      </w:pPr>
      <w:r w:rsidRPr="00B74AC1">
        <w:rPr>
          <w:rFonts w:ascii="Times New Roman" w:hAnsi="Times New Roman"/>
          <w:sz w:val="28"/>
          <w:szCs w:val="28"/>
        </w:rPr>
        <w:t xml:space="preserve">- Ngay từ đầu năm nhà trường đã ra quyết định thành lập tổ tư vấn tâm lý cho học sinh và đã phân công nhiệm vụ cho các thành viên trong tổ. kết quả đã tư vấn và giáo dục được 10 HS có những hành vi không mong đợi. </w:t>
      </w:r>
    </w:p>
    <w:p w:rsidR="00806F36" w:rsidRPr="00B74AC1" w:rsidRDefault="00FD4FA5" w:rsidP="00FD4FA5">
      <w:pPr>
        <w:spacing w:after="0" w:line="240" w:lineRule="auto"/>
        <w:ind w:firstLine="720"/>
        <w:jc w:val="both"/>
        <w:rPr>
          <w:rFonts w:ascii="Times New Roman" w:hAnsi="Times New Roman"/>
          <w:sz w:val="28"/>
          <w:szCs w:val="28"/>
          <w:lang w:val="vi-VN"/>
        </w:rPr>
      </w:pPr>
      <w:r w:rsidRPr="00B74AC1">
        <w:rPr>
          <w:rFonts w:ascii="Times New Roman" w:hAnsi="Times New Roman"/>
          <w:sz w:val="28"/>
          <w:szCs w:val="28"/>
        </w:rPr>
        <w:t xml:space="preserve">- </w:t>
      </w:r>
      <w:r w:rsidRPr="00B74AC1">
        <w:rPr>
          <w:rFonts w:ascii="Times New Roman" w:hAnsi="Times New Roman"/>
          <w:sz w:val="28"/>
          <w:szCs w:val="28"/>
          <w:lang w:val="vi-VN"/>
        </w:rPr>
        <w:t>Thực hiện giáo dục hòa nhập cho học sinh khuyết tật theo các Công văn hướng dẫn của các cấp. Nhà trường tạo mọi điều kiện thuận lợi để học sinh khuyết tật được tham gia học hòa nhập, việc đánh giá xếp loại học sinh khuyết tật thực hiện</w:t>
      </w:r>
      <w:r w:rsidRPr="00B74AC1">
        <w:rPr>
          <w:rFonts w:ascii="Times New Roman" w:hAnsi="Times New Roman"/>
          <w:sz w:val="28"/>
          <w:szCs w:val="28"/>
        </w:rPr>
        <w:t xml:space="preserve"> đúng </w:t>
      </w:r>
      <w:r w:rsidRPr="00B74AC1">
        <w:rPr>
          <w:rFonts w:ascii="Times New Roman" w:hAnsi="Times New Roman"/>
          <w:sz w:val="28"/>
          <w:szCs w:val="28"/>
          <w:lang w:val="vi-VN"/>
        </w:rPr>
        <w:t>như Điều 14 Thông tư 26/TT-BGDĐT sửa đổi của Thông tư 58/TT-BGDĐT.</w:t>
      </w:r>
    </w:p>
    <w:p w:rsidR="00806F36" w:rsidRPr="00B74AC1" w:rsidRDefault="00FD4FA5" w:rsidP="005D7FA2">
      <w:pPr>
        <w:spacing w:after="0" w:line="240" w:lineRule="auto"/>
        <w:ind w:firstLine="720"/>
        <w:jc w:val="both"/>
        <w:rPr>
          <w:rFonts w:ascii="Times New Roman" w:hAnsi="Times New Roman"/>
          <w:sz w:val="28"/>
          <w:szCs w:val="28"/>
        </w:rPr>
      </w:pPr>
      <w:r w:rsidRPr="00B74AC1">
        <w:rPr>
          <w:rFonts w:ascii="Times New Roman" w:hAnsi="Times New Roman"/>
          <w:sz w:val="28"/>
          <w:szCs w:val="28"/>
        </w:rPr>
        <w:t xml:space="preserve">- Chi hội khuyến học và chi hội CTĐ nhà trường thực hiện tốt nhiệm vụ đề ra rừ đầu năm học. Kết quả đã vận động và hỗ trợ cho HS có hoàn cảnh khó khăn </w:t>
      </w:r>
      <w:r w:rsidR="0077386B" w:rsidRPr="00B74AC1">
        <w:rPr>
          <w:rFonts w:ascii="Times New Roman" w:hAnsi="Times New Roman"/>
          <w:sz w:val="28"/>
          <w:szCs w:val="28"/>
        </w:rPr>
        <w:t xml:space="preserve">hơn 40 triệu đồng. </w:t>
      </w:r>
    </w:p>
    <w:p w:rsidR="00FD4FA5" w:rsidRPr="00B74AC1" w:rsidRDefault="00B552AE" w:rsidP="00B552AE">
      <w:pPr>
        <w:widowControl w:val="0"/>
        <w:spacing w:before="60" w:after="0" w:line="240" w:lineRule="auto"/>
        <w:ind w:firstLine="567"/>
        <w:jc w:val="both"/>
        <w:rPr>
          <w:rFonts w:ascii="Times New Roman" w:hAnsi="Times New Roman"/>
          <w:b/>
          <w:i/>
          <w:sz w:val="28"/>
          <w:szCs w:val="28"/>
          <w:highlight w:val="white"/>
          <w:lang w:val="vi-VN"/>
        </w:rPr>
      </w:pPr>
      <w:r w:rsidRPr="00B74AC1">
        <w:rPr>
          <w:rFonts w:ascii="Times New Roman" w:hAnsi="Times New Roman"/>
          <w:b/>
          <w:i/>
          <w:sz w:val="28"/>
          <w:szCs w:val="28"/>
          <w:highlight w:val="white"/>
          <w:u w:color="FF0000"/>
          <w:lang w:val="vi-VN"/>
        </w:rPr>
        <w:t xml:space="preserve">1.5. Kết quả </w:t>
      </w:r>
      <w:r w:rsidRPr="00B74AC1">
        <w:rPr>
          <w:rFonts w:ascii="Times New Roman" w:hAnsi="Times New Roman"/>
          <w:b/>
          <w:i/>
          <w:sz w:val="28"/>
          <w:szCs w:val="28"/>
          <w:highlight w:val="white"/>
          <w:lang w:val="vi-VN"/>
        </w:rPr>
        <w:t xml:space="preserve">hoạt động giáo dục ngoài giờ lên lớp, hoạt động trải nghiệm; </w:t>
      </w:r>
      <w:r w:rsidRPr="00B74AC1">
        <w:rPr>
          <w:rFonts w:ascii="Times New Roman" w:hAnsi="Times New Roman"/>
          <w:b/>
          <w:i/>
          <w:sz w:val="28"/>
          <w:szCs w:val="28"/>
          <w:highlight w:val="white"/>
          <w:lang w:val="nb-NO"/>
        </w:rPr>
        <w:t>giáo dục thể chất và thể thao trường học.</w:t>
      </w:r>
    </w:p>
    <w:p w:rsidR="005D7FA2" w:rsidRPr="00854458" w:rsidRDefault="005D7FA2" w:rsidP="005D7FA2">
      <w:pPr>
        <w:tabs>
          <w:tab w:val="left" w:pos="-3240"/>
        </w:tabs>
        <w:spacing w:after="0" w:line="240" w:lineRule="auto"/>
        <w:ind w:firstLine="720"/>
        <w:jc w:val="both"/>
        <w:rPr>
          <w:rFonts w:ascii="Times New Roman" w:hAnsi="Times New Roman"/>
          <w:b/>
          <w:i/>
          <w:sz w:val="28"/>
          <w:szCs w:val="28"/>
        </w:rPr>
      </w:pPr>
      <w:r w:rsidRPr="00B74AC1">
        <w:rPr>
          <w:rFonts w:ascii="Times New Roman" w:hAnsi="Times New Roman"/>
          <w:sz w:val="28"/>
          <w:szCs w:val="28"/>
          <w:lang w:val="vi-VN"/>
        </w:rPr>
        <w:t xml:space="preserve">- Tổ chức tốt các hoạt động tập thể, hoạt động giáo dục ngoài giờ lên lớp, hoạt động ngoại khóa chuyển mạnh sang hướng hoạt động trải nghiệm sáng tạo; tăng cường tổ chức và quản lý các hoạt động giáo dục kĩ năng sống theo Thông tư số 04/2014/TT-BGDĐT ngày 28/02/2014 ban hành quy định về Quản lý hoạt động giáo dục kĩ năng sống và hoạt động giáo dục ngoài giờ chính khóa. Tổ chức thực hiện hoạt động văn hóa - văn nghệ góp phần giáo dục truyền thống cách mạng, phát huy bản sắc văn hóa dân tộc và định hướng thị hiếu âm nhạc giúp học sinh hướng tới giá trị chân - thiện - mỹ theo Thông tư số 23/2017/TT-BGDĐT ngày 18/10/2017 Bộ trưởng Bộ GDĐT quy định tổ chức hoạt động văn hóa của học sinh, sinh viên trong các cơ sở </w:t>
      </w:r>
      <w:r w:rsidRPr="00B74AC1">
        <w:rPr>
          <w:rFonts w:ascii="Times New Roman" w:hAnsi="Times New Roman"/>
          <w:sz w:val="28"/>
          <w:szCs w:val="28"/>
          <w:lang w:val="vi-VN"/>
        </w:rPr>
        <w:lastRenderedPageBreak/>
        <w:t xml:space="preserve">giáo dục. </w:t>
      </w:r>
      <w:r w:rsidRPr="00B74AC1">
        <w:rPr>
          <w:rFonts w:ascii="Times New Roman" w:hAnsi="Times New Roman"/>
          <w:sz w:val="28"/>
          <w:szCs w:val="28"/>
        </w:rPr>
        <w:t xml:space="preserve">Trong học kì I đã tổ chức được 2 lần sinh hoạt NGLL trên quy mô lớn ở khối 9 do lớp 9/1 thực hiện, ở khối 8 do tập thể học sinh khối 8 thực hiện. Tổ chức được một lần Sinh hoạt CLB Quyền trẻ em, chuẩn bị tốt mọi mặt để ra mắt CLB nghệ thuật, xây dựng được Kế hoạch trải nghiệm: Ngày học Quân Đội cho học sinh khối 9, phát động học sinh thực hiện tốt chủ đề, chủ điểm năm học. Trong tháng 11 đã tổ chức được nhiều hoạt động chào mừng ngày Nhà giáo Việt Nam, đặc biệt là Hội thi làm báo tường Nét bút Tri Ân 9. Nhà trường đã phối hợp với các trường Tiểu Học và Mẫu Giáo trên địa bàn xã tổ chức tốt </w:t>
      </w:r>
      <w:r w:rsidRPr="00B74AC1">
        <w:rPr>
          <w:rFonts w:ascii="Times New Roman" w:hAnsi="Times New Roman"/>
          <w:sz w:val="28"/>
          <w:szCs w:val="28"/>
          <w:lang w:val="vi-VN"/>
        </w:rPr>
        <w:t>tuần lễ “Hưởng ứng học tập suốt đời”</w:t>
      </w:r>
      <w:r w:rsidRPr="00B74AC1">
        <w:rPr>
          <w:rFonts w:ascii="Times New Roman" w:hAnsi="Times New Roman"/>
          <w:sz w:val="28"/>
          <w:szCs w:val="28"/>
        </w:rPr>
        <w:t xml:space="preserve">, </w:t>
      </w:r>
      <w:r w:rsidRPr="00854458">
        <w:rPr>
          <w:rFonts w:ascii="Times New Roman" w:hAnsi="Times New Roman"/>
          <w:b/>
          <w:i/>
          <w:sz w:val="28"/>
          <w:szCs w:val="28"/>
        </w:rPr>
        <w:t>được UBND huyện công nhận là đơn vị xuất sắc trong phong trào thực hiện “Hưởng ứng học tập suốt đời” và tặng giấy khen.</w:t>
      </w:r>
    </w:p>
    <w:p w:rsidR="00B552AE" w:rsidRPr="00B74AC1" w:rsidRDefault="00B552AE" w:rsidP="00B552AE">
      <w:pPr>
        <w:pStyle w:val="BodyText"/>
        <w:spacing w:after="0"/>
        <w:ind w:firstLine="720"/>
        <w:jc w:val="both"/>
        <w:rPr>
          <w:b w:val="0"/>
        </w:rPr>
      </w:pPr>
      <w:r w:rsidRPr="00B74AC1">
        <w:rPr>
          <w:b w:val="0"/>
        </w:rPr>
        <w:t xml:space="preserve">- Tiếp tục chú trọng hướng dẫn học sinh ôn luyện bài thể dục buổi sáng, bài thể dục giữa giờ và bài thể dục chống mệt mỏi theo quy định. Duy trì nề nếp thực hiện các bài thể dục nói trên vận dụng vào tập luyện thường xuyên trong suốt học kì I; tổ chức tốt Hội Khoẻ Phù Đổng trong tháng 10, tuyển chọn lực lượng vận động viên học sinh tham gia Hội thi TDTT cấp huyện gồm các môn Cầu lông, </w:t>
      </w:r>
      <w:r w:rsidRPr="00B74AC1">
        <w:rPr>
          <w:b w:val="0"/>
          <w:lang w:val="en-US"/>
        </w:rPr>
        <w:t>Đ</w:t>
      </w:r>
      <w:r w:rsidRPr="00B74AC1">
        <w:rPr>
          <w:b w:val="0"/>
        </w:rPr>
        <w:t xml:space="preserve">á cầu, </w:t>
      </w:r>
      <w:r w:rsidRPr="00B74AC1">
        <w:rPr>
          <w:b w:val="0"/>
          <w:lang w:val="en-US"/>
        </w:rPr>
        <w:t>B</w:t>
      </w:r>
      <w:r w:rsidRPr="00B74AC1">
        <w:rPr>
          <w:b w:val="0"/>
        </w:rPr>
        <w:t xml:space="preserve">óng bàn, </w:t>
      </w:r>
      <w:r w:rsidRPr="00B74AC1">
        <w:rPr>
          <w:b w:val="0"/>
          <w:lang w:val="en-US"/>
        </w:rPr>
        <w:t>C</w:t>
      </w:r>
      <w:r w:rsidRPr="00B74AC1">
        <w:rPr>
          <w:b w:val="0"/>
        </w:rPr>
        <w:t xml:space="preserve">ờ vua. </w:t>
      </w:r>
      <w:r w:rsidRPr="00854458">
        <w:rPr>
          <w:i/>
        </w:rPr>
        <w:t>Kết quả Hội thi đạt 1</w:t>
      </w:r>
      <w:r w:rsidRPr="00854458">
        <w:rPr>
          <w:i/>
          <w:lang w:val="en-US"/>
        </w:rPr>
        <w:t>1</w:t>
      </w:r>
      <w:r w:rsidRPr="00854458">
        <w:rPr>
          <w:i/>
        </w:rPr>
        <w:t xml:space="preserve"> giải, trong đó có 1 giải nhì, </w:t>
      </w:r>
      <w:r w:rsidRPr="00854458">
        <w:rPr>
          <w:i/>
          <w:lang w:val="en-US"/>
        </w:rPr>
        <w:t>2</w:t>
      </w:r>
      <w:r w:rsidRPr="00854458">
        <w:rPr>
          <w:i/>
        </w:rPr>
        <w:t xml:space="preserve"> giải ba, </w:t>
      </w:r>
      <w:r w:rsidRPr="00854458">
        <w:rPr>
          <w:i/>
          <w:lang w:val="en-US"/>
        </w:rPr>
        <w:t>8</w:t>
      </w:r>
      <w:r w:rsidRPr="00854458">
        <w:rPr>
          <w:i/>
        </w:rPr>
        <w:t xml:space="preserve"> giải khuyến khích.</w:t>
      </w:r>
      <w:r w:rsidRPr="00B74AC1">
        <w:rPr>
          <w:b w:val="0"/>
        </w:rPr>
        <w:t xml:space="preserve"> Câu lạc bộ thể dục thể thao đi vào hoạt động có hiệu quả.</w:t>
      </w:r>
    </w:p>
    <w:p w:rsidR="005D7FA2" w:rsidRPr="00B74AC1" w:rsidRDefault="005D7FA2" w:rsidP="005D7FA2">
      <w:pPr>
        <w:tabs>
          <w:tab w:val="left" w:pos="-3240"/>
        </w:tabs>
        <w:spacing w:after="0" w:line="240" w:lineRule="auto"/>
        <w:ind w:firstLine="720"/>
        <w:jc w:val="both"/>
        <w:rPr>
          <w:rFonts w:ascii="Times New Roman" w:hAnsi="Times New Roman"/>
          <w:sz w:val="28"/>
          <w:szCs w:val="28"/>
          <w:lang w:val="vi-VN"/>
        </w:rPr>
      </w:pPr>
      <w:r w:rsidRPr="00B74AC1">
        <w:rPr>
          <w:rFonts w:ascii="Times New Roman" w:hAnsi="Times New Roman"/>
          <w:sz w:val="28"/>
          <w:szCs w:val="28"/>
        </w:rPr>
        <w:t xml:space="preserve">- </w:t>
      </w:r>
      <w:r w:rsidRPr="00B74AC1">
        <w:rPr>
          <w:rFonts w:ascii="Times New Roman" w:hAnsi="Times New Roman"/>
          <w:sz w:val="28"/>
          <w:szCs w:val="28"/>
          <w:lang w:val="vi-VN"/>
        </w:rPr>
        <w:t>Thực hiện tốt phong trào xây dựng “Trường học hạnh phúc, lớp học hạnh phúc”, đảm bảo chương trình dạy tất cả các môn học, các hoạt động trải nghiệm sáng tạo, hoạt động ngoại khóa, ngoài giờ lên lớp. Đẩy mạnh việc giáo dục 5 điều Bác Hồ dạy. Đẩy mạnh giáo dục việc thực hiện Nội quy nhà trường, tập trung xây dựng các biện pháp phòng tránh các hiện tượng tiêu cực trong học sinh như gây gổ đánh nhau, trốn học đi chơi gam</w:t>
      </w:r>
      <w:r w:rsidRPr="00B74AC1">
        <w:rPr>
          <w:rFonts w:ascii="Times New Roman" w:hAnsi="Times New Roman"/>
          <w:sz w:val="28"/>
          <w:szCs w:val="28"/>
        </w:rPr>
        <w:t>e</w:t>
      </w:r>
      <w:r w:rsidRPr="00B74AC1">
        <w:rPr>
          <w:rFonts w:ascii="Times New Roman" w:hAnsi="Times New Roman"/>
          <w:sz w:val="28"/>
          <w:szCs w:val="28"/>
          <w:lang w:val="vi-VN"/>
        </w:rPr>
        <w:t>, sử dụng điện thoại trong giờ học…</w:t>
      </w:r>
    </w:p>
    <w:p w:rsidR="005D7FA2" w:rsidRPr="00B74AC1" w:rsidRDefault="005D7FA2" w:rsidP="005D7FA2">
      <w:pPr>
        <w:spacing w:after="0" w:line="240" w:lineRule="auto"/>
        <w:ind w:firstLine="720"/>
        <w:jc w:val="both"/>
        <w:rPr>
          <w:rFonts w:ascii="Times New Roman" w:hAnsi="Times New Roman"/>
          <w:sz w:val="28"/>
          <w:szCs w:val="28"/>
          <w:lang w:val="vi-VN"/>
        </w:rPr>
      </w:pPr>
      <w:r w:rsidRPr="00B74AC1">
        <w:rPr>
          <w:rFonts w:ascii="Times New Roman" w:hAnsi="Times New Roman"/>
          <w:sz w:val="28"/>
          <w:szCs w:val="28"/>
        </w:rPr>
        <w:t xml:space="preserve">- </w:t>
      </w:r>
      <w:r w:rsidRPr="00B74AC1">
        <w:rPr>
          <w:rFonts w:ascii="Times New Roman" w:hAnsi="Times New Roman"/>
          <w:sz w:val="28"/>
          <w:szCs w:val="28"/>
          <w:lang w:val="vi-VN"/>
        </w:rPr>
        <w:t xml:space="preserve">Tăng cường </w:t>
      </w:r>
      <w:r w:rsidRPr="00B74AC1">
        <w:rPr>
          <w:rFonts w:ascii="Times New Roman" w:hAnsi="Times New Roman"/>
          <w:sz w:val="28"/>
          <w:szCs w:val="28"/>
        </w:rPr>
        <w:t xml:space="preserve">công tác </w:t>
      </w:r>
      <w:r w:rsidRPr="00B74AC1">
        <w:rPr>
          <w:rFonts w:ascii="Times New Roman" w:hAnsi="Times New Roman"/>
          <w:sz w:val="28"/>
          <w:szCs w:val="28"/>
          <w:lang w:val="vi-VN"/>
        </w:rPr>
        <w:t>giáo dục an toàn giao thông, phòng chống đuối nước, vệ sinh thân thể, vệ sinh an toàn thực phẩm theo Thông tư liên tịch số 08/2008/TTLT-BYT-BGD&amp;ĐT. Thực hiện tốt công tác bảo đảm an ninh chính trị trật tự an toàn xã hội trong nhà trường theo Thông tư liên tịch số 34/2009/TTLT-BGDĐT-BCA. Thực hiện tốt quy chế phối hợp giữa công an xã và nhà trường về việc bảo đảm an ninh, chính trị, trật tự an toàn xã hội trong nhà trường. Đẩy mạnh giáo dục phòng chống bạo lực học đường theo Chỉ thị số 48/CT-TW của Bộ Chính trị.</w:t>
      </w:r>
    </w:p>
    <w:p w:rsidR="005D7FA2" w:rsidRPr="00B74AC1" w:rsidRDefault="005D7FA2" w:rsidP="005D7FA2">
      <w:pPr>
        <w:tabs>
          <w:tab w:val="left" w:pos="-3240"/>
        </w:tabs>
        <w:spacing w:after="0" w:line="240" w:lineRule="auto"/>
        <w:ind w:firstLine="720"/>
        <w:jc w:val="both"/>
        <w:rPr>
          <w:rFonts w:ascii="Times New Roman" w:hAnsi="Times New Roman"/>
          <w:sz w:val="28"/>
          <w:szCs w:val="28"/>
        </w:rPr>
      </w:pPr>
      <w:r w:rsidRPr="00B74AC1">
        <w:rPr>
          <w:rFonts w:ascii="Times New Roman" w:hAnsi="Times New Roman"/>
          <w:sz w:val="28"/>
          <w:szCs w:val="28"/>
        </w:rPr>
        <w:t xml:space="preserve">- </w:t>
      </w:r>
      <w:r w:rsidRPr="00B74AC1">
        <w:rPr>
          <w:rFonts w:ascii="Times New Roman" w:hAnsi="Times New Roman"/>
          <w:sz w:val="28"/>
          <w:szCs w:val="28"/>
          <w:lang w:val="vi-VN"/>
        </w:rPr>
        <w:t>Xây dựng và cải tiến nội dung sinh hoạt đội cờ đỏ, lớp trực, cải tiến việc đánh giá xếp loại thi đua hằng tuần giữa các lớp, thực hiện có chất lượng giờ sinh hoạt tập thể đầu tuần, cuối tuần.</w:t>
      </w:r>
    </w:p>
    <w:p w:rsidR="005D7FA2" w:rsidRPr="00B74AC1" w:rsidRDefault="005D7FA2" w:rsidP="005D7FA2">
      <w:pPr>
        <w:tabs>
          <w:tab w:val="left" w:pos="-3240"/>
        </w:tabs>
        <w:spacing w:after="0" w:line="240" w:lineRule="auto"/>
        <w:jc w:val="both"/>
        <w:rPr>
          <w:rFonts w:ascii="Times New Roman" w:hAnsi="Times New Roman"/>
          <w:sz w:val="28"/>
          <w:szCs w:val="28"/>
        </w:rPr>
      </w:pPr>
      <w:r w:rsidRPr="00B74AC1">
        <w:rPr>
          <w:rFonts w:ascii="Times New Roman" w:hAnsi="Times New Roman"/>
          <w:sz w:val="28"/>
          <w:szCs w:val="28"/>
        </w:rPr>
        <w:t xml:space="preserve">        - Công tác Đoàn Đội được củng cố và đi vào hoạt động có hiệu quả. Đã thực hiện tốt công tác Đội. Trong học kỳ I đã mở lớp Đoàn khóa và kết nạp được 53 đội viên lớp 9 vào Đoàn TNCS Hồ Chí Minh.</w:t>
      </w:r>
    </w:p>
    <w:p w:rsidR="005D7FA2" w:rsidRPr="00B74AC1" w:rsidRDefault="005D7FA2" w:rsidP="005D7FA2">
      <w:pPr>
        <w:spacing w:after="0" w:line="240" w:lineRule="auto"/>
        <w:jc w:val="both"/>
        <w:rPr>
          <w:rFonts w:ascii="Times New Roman" w:hAnsi="Times New Roman"/>
          <w:spacing w:val="-2"/>
          <w:sz w:val="28"/>
          <w:szCs w:val="28"/>
          <w:lang w:val="vi-VN"/>
        </w:rPr>
      </w:pPr>
      <w:r w:rsidRPr="00B74AC1">
        <w:rPr>
          <w:rFonts w:ascii="Times New Roman" w:hAnsi="Times New Roman"/>
          <w:spacing w:val="-2"/>
          <w:sz w:val="28"/>
          <w:szCs w:val="28"/>
        </w:rPr>
        <w:t xml:space="preserve">       - </w:t>
      </w:r>
      <w:r w:rsidRPr="00B74AC1">
        <w:rPr>
          <w:rFonts w:ascii="Times New Roman" w:hAnsi="Times New Roman"/>
          <w:spacing w:val="-2"/>
          <w:sz w:val="28"/>
          <w:szCs w:val="28"/>
          <w:lang w:val="vi-VN"/>
        </w:rPr>
        <w:t>Tiếp tục tổ chức tốt, thu hút học sinh tham gia các hoạt động văn nghệ, trò chơi dân gian, hội thi múa lân và các hội thi năng khiếu thể dục – thể thao; hội thi vẽ tranh</w:t>
      </w:r>
      <w:r w:rsidRPr="00B74AC1">
        <w:rPr>
          <w:rFonts w:ascii="Times New Roman" w:hAnsi="Times New Roman"/>
          <w:spacing w:val="-2"/>
          <w:sz w:val="28"/>
          <w:szCs w:val="28"/>
        </w:rPr>
        <w:t xml:space="preserve">….qua các Câu Lạc Bộ. Chuẩn bị mọi mặt để ra mắt CLB Nghệ thuật ngay trong đầu học kì II khi có thời tiết thuận lợi. Đã </w:t>
      </w:r>
      <w:r w:rsidRPr="00B74AC1">
        <w:rPr>
          <w:rFonts w:ascii="Times New Roman" w:hAnsi="Times New Roman"/>
          <w:spacing w:val="-2"/>
          <w:sz w:val="28"/>
          <w:szCs w:val="28"/>
          <w:lang w:val="vi-VN"/>
        </w:rPr>
        <w:t>khuyến khích học sinh tham gia cuộc thi trực tuyến trên Internet do các cấp phát động.</w:t>
      </w:r>
    </w:p>
    <w:p w:rsidR="00431946" w:rsidRPr="00B74AC1" w:rsidRDefault="00431946" w:rsidP="005D7FA2">
      <w:pPr>
        <w:spacing w:after="0" w:line="240" w:lineRule="auto"/>
        <w:ind w:firstLine="720"/>
        <w:jc w:val="both"/>
        <w:rPr>
          <w:rFonts w:ascii="Times New Roman" w:hAnsi="Times New Roman"/>
          <w:b/>
          <w:sz w:val="28"/>
          <w:szCs w:val="28"/>
        </w:rPr>
      </w:pPr>
    </w:p>
    <w:p w:rsidR="005D7FA2" w:rsidRPr="00B74AC1" w:rsidRDefault="005D7FA2" w:rsidP="005D7FA2">
      <w:pPr>
        <w:spacing w:after="0" w:line="240" w:lineRule="auto"/>
        <w:ind w:firstLine="720"/>
        <w:jc w:val="both"/>
        <w:rPr>
          <w:rFonts w:ascii="Times New Roman" w:hAnsi="Times New Roman"/>
          <w:b/>
          <w:sz w:val="28"/>
          <w:szCs w:val="28"/>
        </w:rPr>
      </w:pPr>
      <w:r w:rsidRPr="00B74AC1">
        <w:rPr>
          <w:rFonts w:ascii="Times New Roman" w:hAnsi="Times New Roman"/>
          <w:b/>
          <w:sz w:val="28"/>
          <w:szCs w:val="28"/>
        </w:rPr>
        <w:lastRenderedPageBreak/>
        <w:t>* Tồn tại:</w:t>
      </w:r>
    </w:p>
    <w:p w:rsidR="005D7FA2" w:rsidRPr="00B74AC1" w:rsidRDefault="005D7FA2" w:rsidP="005D7FA2">
      <w:pPr>
        <w:spacing w:after="0" w:line="240" w:lineRule="auto"/>
        <w:ind w:firstLine="720"/>
        <w:jc w:val="both"/>
        <w:rPr>
          <w:rFonts w:ascii="Times New Roman" w:hAnsi="Times New Roman"/>
          <w:sz w:val="28"/>
          <w:szCs w:val="28"/>
        </w:rPr>
      </w:pPr>
      <w:r w:rsidRPr="00B74AC1">
        <w:rPr>
          <w:rFonts w:ascii="Times New Roman" w:hAnsi="Times New Roman"/>
          <w:sz w:val="28"/>
          <w:szCs w:val="28"/>
        </w:rPr>
        <w:t>- Do ảnh hưởng của dịch bệnh, thời tiết khắc nghiệt nên một số kế hoạch hoạt động của NGLL chưa thực hiện được.</w:t>
      </w:r>
    </w:p>
    <w:p w:rsidR="00806F36" w:rsidRPr="00B74AC1" w:rsidRDefault="00431946" w:rsidP="00431946">
      <w:pPr>
        <w:widowControl w:val="0"/>
        <w:spacing w:before="60" w:after="0" w:line="240" w:lineRule="auto"/>
        <w:ind w:firstLine="567"/>
        <w:jc w:val="both"/>
        <w:rPr>
          <w:rFonts w:ascii="Times New Roman" w:hAnsi="Times New Roman"/>
          <w:b/>
          <w:i/>
          <w:sz w:val="28"/>
          <w:szCs w:val="28"/>
          <w:highlight w:val="white"/>
          <w:lang w:val="nb-NO" w:eastAsia="vi-VN"/>
        </w:rPr>
      </w:pPr>
      <w:r w:rsidRPr="00B74AC1">
        <w:rPr>
          <w:rFonts w:ascii="Times New Roman" w:hAnsi="Times New Roman"/>
          <w:b/>
          <w:i/>
          <w:sz w:val="28"/>
          <w:szCs w:val="28"/>
          <w:highlight w:val="white"/>
          <w:lang w:val="nb-NO"/>
        </w:rPr>
        <w:t xml:space="preserve">1.6. </w:t>
      </w:r>
      <w:r w:rsidRPr="00B74AC1">
        <w:rPr>
          <w:rFonts w:ascii="Times New Roman" w:hAnsi="Times New Roman"/>
          <w:b/>
          <w:i/>
          <w:sz w:val="28"/>
          <w:szCs w:val="28"/>
          <w:highlight w:val="white"/>
          <w:lang w:val="vi-VN"/>
        </w:rPr>
        <w:t xml:space="preserve">Đổi mới </w:t>
      </w:r>
      <w:r w:rsidRPr="00B74AC1">
        <w:rPr>
          <w:rFonts w:ascii="Times New Roman" w:hAnsi="Times New Roman"/>
          <w:b/>
          <w:i/>
          <w:sz w:val="28"/>
          <w:szCs w:val="28"/>
          <w:highlight w:val="white"/>
          <w:lang w:val="nb-NO"/>
        </w:rPr>
        <w:t>phương pháp, hình thức dạy học, kiểm tra đánh giá</w:t>
      </w:r>
      <w:r w:rsidRPr="00B74AC1">
        <w:rPr>
          <w:rFonts w:ascii="Times New Roman" w:hAnsi="Times New Roman"/>
          <w:b/>
          <w:i/>
          <w:sz w:val="28"/>
          <w:szCs w:val="28"/>
          <w:highlight w:val="white"/>
          <w:lang w:val="nb-NO" w:eastAsia="vi-VN"/>
        </w:rPr>
        <w:t>. Dạy học STEM</w:t>
      </w:r>
    </w:p>
    <w:p w:rsidR="005D7FA2" w:rsidRPr="00B74AC1" w:rsidRDefault="005D7FA2" w:rsidP="005D7FA2">
      <w:pPr>
        <w:spacing w:after="0" w:line="240" w:lineRule="auto"/>
        <w:ind w:firstLine="720"/>
        <w:jc w:val="both"/>
        <w:rPr>
          <w:rFonts w:ascii="Times New Roman" w:hAnsi="Times New Roman"/>
          <w:sz w:val="28"/>
          <w:szCs w:val="28"/>
          <w:lang w:val="vi-VN"/>
        </w:rPr>
      </w:pPr>
      <w:r w:rsidRPr="00B74AC1">
        <w:rPr>
          <w:rFonts w:ascii="Times New Roman" w:hAnsi="Times New Roman"/>
          <w:sz w:val="28"/>
          <w:szCs w:val="28"/>
          <w:lang w:val="vi-VN"/>
        </w:rPr>
        <w:t xml:space="preserve">- Chú trọng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thảo luận, bảo vệ kết quả học tập của mình; giáo viên tổng hợp, nhận xét, đánh giá, kết luận để học sinh tiếp nhận và vận dụng. </w:t>
      </w:r>
    </w:p>
    <w:p w:rsidR="005D7FA2" w:rsidRPr="00B74AC1" w:rsidRDefault="005D7FA2" w:rsidP="005D7FA2">
      <w:pPr>
        <w:widowControl w:val="0"/>
        <w:spacing w:after="0" w:line="240" w:lineRule="auto"/>
        <w:ind w:firstLine="720"/>
        <w:jc w:val="both"/>
        <w:rPr>
          <w:rFonts w:ascii="Times New Roman" w:hAnsi="Times New Roman"/>
          <w:sz w:val="28"/>
          <w:szCs w:val="28"/>
          <w:highlight w:val="white"/>
          <w:lang w:val="vi-VN"/>
        </w:rPr>
      </w:pPr>
      <w:r w:rsidRPr="00B74AC1">
        <w:rPr>
          <w:rFonts w:ascii="Times New Roman" w:hAnsi="Times New Roman"/>
          <w:sz w:val="28"/>
          <w:szCs w:val="28"/>
          <w:highlight w:val="white"/>
          <w:lang w:val="vi-VN" w:eastAsia="vi-VN"/>
        </w:rPr>
        <w:t>- Xây dựng kế hoạch bài học theo hướng tăng cường, phát huy tính chủ động, tích cực, tự học của học sinh thông qua việc thiết kế tiến trình dạy học thành các hoạt động học để thực hiện cả ở trên lớp và ngoài lớp học</w:t>
      </w:r>
      <w:r w:rsidRPr="00B74AC1">
        <w:rPr>
          <w:rFonts w:ascii="Times New Roman" w:hAnsi="Times New Roman"/>
          <w:sz w:val="28"/>
          <w:szCs w:val="28"/>
          <w:highlight w:val="white"/>
          <w:lang w:val="nb-NO" w:eastAsia="vi-VN"/>
        </w:rPr>
        <w:t>. T</w:t>
      </w:r>
      <w:r w:rsidRPr="00B74AC1">
        <w:rPr>
          <w:rFonts w:ascii="Times New Roman" w:hAnsi="Times New Roman"/>
          <w:sz w:val="28"/>
          <w:szCs w:val="28"/>
          <w:highlight w:val="white"/>
          <w:lang w:val="vi-VN"/>
        </w:rPr>
        <w:t>iếp tục quán triệt tinh thần giáo dục tích hợp Khoa học - Công nghệ - Kĩ thuật - Toán (Sci</w:t>
      </w:r>
      <w:r w:rsidR="00854458">
        <w:rPr>
          <w:rFonts w:ascii="Times New Roman" w:hAnsi="Times New Roman"/>
          <w:sz w:val="28"/>
          <w:szCs w:val="28"/>
          <w:highlight w:val="white"/>
          <w:lang w:val="vi-VN"/>
        </w:rPr>
        <w:t>ence - Technology - Engineering–</w:t>
      </w:r>
      <w:r w:rsidRPr="00B74AC1">
        <w:rPr>
          <w:rFonts w:ascii="Times New Roman" w:hAnsi="Times New Roman"/>
          <w:sz w:val="28"/>
          <w:szCs w:val="28"/>
          <w:highlight w:val="white"/>
          <w:lang w:val="vi-VN"/>
        </w:rPr>
        <w:t xml:space="preserve">Mathematic: STEM) trong việc thực hiện </w:t>
      </w:r>
      <w:r w:rsidRPr="00B74AC1">
        <w:rPr>
          <w:rFonts w:ascii="Times New Roman" w:hAnsi="Times New Roman"/>
          <w:sz w:val="28"/>
          <w:szCs w:val="28"/>
          <w:highlight w:val="white"/>
          <w:u w:color="FF0000"/>
          <w:lang w:val="vi-VN"/>
        </w:rPr>
        <w:t>chương trình</w:t>
      </w:r>
      <w:r w:rsidRPr="00B74AC1">
        <w:rPr>
          <w:rFonts w:ascii="Times New Roman" w:hAnsi="Times New Roman"/>
          <w:sz w:val="28"/>
          <w:szCs w:val="28"/>
          <w:highlight w:val="white"/>
          <w:u w:color="FF0000"/>
          <w:lang w:val="nb-NO"/>
        </w:rPr>
        <w:t xml:space="preserve"> </w:t>
      </w:r>
      <w:r w:rsidRPr="00B74AC1">
        <w:rPr>
          <w:rFonts w:ascii="Times New Roman" w:hAnsi="Times New Roman"/>
          <w:sz w:val="28"/>
          <w:szCs w:val="28"/>
          <w:highlight w:val="white"/>
          <w:u w:color="FF0000"/>
          <w:lang w:val="vi-VN"/>
        </w:rPr>
        <w:t>giáo dục</w:t>
      </w:r>
      <w:r w:rsidRPr="00B74AC1">
        <w:rPr>
          <w:rFonts w:ascii="Times New Roman" w:hAnsi="Times New Roman"/>
          <w:sz w:val="28"/>
          <w:szCs w:val="28"/>
          <w:highlight w:val="white"/>
          <w:lang w:val="vi-VN"/>
        </w:rPr>
        <w:t xml:space="preserve"> phổ thông ở những môn học liên quan</w:t>
      </w:r>
      <w:r w:rsidRPr="00B74AC1">
        <w:rPr>
          <w:rFonts w:ascii="Times New Roman" w:hAnsi="Times New Roman"/>
          <w:sz w:val="28"/>
          <w:szCs w:val="28"/>
        </w:rPr>
        <w:t>.  Trong học kì I đã tổ chức cho toàn bộ giáo viên tổ Tự nhiên 1 và Tự Nhiên 2 (Trừ môn Thể Dục) tham gia tập huấn dạy học STEM. Qua tập huấn, mỗi tổ đã có 1 sản phẩm dạy học STEM nộp về PGD.</w:t>
      </w:r>
    </w:p>
    <w:p w:rsidR="005D7FA2" w:rsidRPr="00B74AC1" w:rsidRDefault="005D7FA2" w:rsidP="005D7FA2">
      <w:pPr>
        <w:spacing w:after="0" w:line="240" w:lineRule="auto"/>
        <w:ind w:firstLine="720"/>
        <w:jc w:val="both"/>
        <w:rPr>
          <w:rFonts w:ascii="Times New Roman" w:hAnsi="Times New Roman"/>
          <w:sz w:val="28"/>
          <w:szCs w:val="28"/>
          <w:lang w:val="vi-VN"/>
        </w:rPr>
      </w:pPr>
      <w:r w:rsidRPr="00B74AC1">
        <w:rPr>
          <w:rFonts w:ascii="Times New Roman" w:hAnsi="Times New Roman"/>
          <w:sz w:val="28"/>
          <w:szCs w:val="28"/>
          <w:lang w:val="vi-VN"/>
        </w:rPr>
        <w:t>- Tiếp tục thực hiện tốt việc sử dụng di sản văn hóa trong dạy học theo Hướng dẫn số 73/HD-BGDĐT-BVHTTDL ngày 16/01/2013 của liên Bộ GDĐT, Bộ Văn hóa, Thể thao và Du lịch.</w:t>
      </w:r>
    </w:p>
    <w:p w:rsidR="005D7FA2" w:rsidRPr="00B74AC1" w:rsidRDefault="005D7FA2" w:rsidP="005D7FA2">
      <w:pPr>
        <w:spacing w:after="0" w:line="240" w:lineRule="auto"/>
        <w:ind w:firstLine="720"/>
        <w:jc w:val="both"/>
        <w:rPr>
          <w:rFonts w:ascii="Times New Roman" w:hAnsi="Times New Roman"/>
          <w:sz w:val="28"/>
          <w:szCs w:val="28"/>
          <w:lang w:val="vi-VN"/>
        </w:rPr>
      </w:pPr>
      <w:r w:rsidRPr="00B74AC1">
        <w:rPr>
          <w:rFonts w:ascii="Times New Roman" w:hAnsi="Times New Roman"/>
          <w:sz w:val="28"/>
          <w:szCs w:val="28"/>
          <w:lang w:val="vi-VN"/>
        </w:rPr>
        <w:t>- Tích cực ứng dụng CNTT vào công tác quản lý, dạy học</w:t>
      </w:r>
      <w:r w:rsidRPr="00B74AC1">
        <w:rPr>
          <w:rFonts w:ascii="Times New Roman" w:hAnsi="Times New Roman"/>
          <w:sz w:val="28"/>
          <w:szCs w:val="28"/>
        </w:rPr>
        <w:t xml:space="preserve"> và một số hoạt động trong nhà trường</w:t>
      </w:r>
      <w:r w:rsidRPr="00B74AC1">
        <w:rPr>
          <w:rFonts w:ascii="Times New Roman" w:hAnsi="Times New Roman"/>
          <w:sz w:val="28"/>
          <w:szCs w:val="28"/>
          <w:lang w:val="vi-VN"/>
        </w:rPr>
        <w:t>. Đẩy mạnh việc vận dụng dạy học giải quyết vấn đề, các phương pháp thực hành</w:t>
      </w:r>
      <w:r w:rsidRPr="00B74AC1">
        <w:rPr>
          <w:rFonts w:ascii="Times New Roman" w:hAnsi="Times New Roman"/>
          <w:sz w:val="28"/>
          <w:szCs w:val="28"/>
        </w:rPr>
        <w:t xml:space="preserve">, dạy học STEM. </w:t>
      </w:r>
      <w:r w:rsidRPr="00B74AC1">
        <w:rPr>
          <w:rFonts w:ascii="Times New Roman" w:hAnsi="Times New Roman"/>
          <w:sz w:val="28"/>
          <w:szCs w:val="28"/>
          <w:lang w:val="vi-VN"/>
        </w:rPr>
        <w:t xml:space="preserve">Sử dụng có hiệu quả khu phòng học bộ môn, bố trí các tiết dạy của các môn Sinh học, Vật Lý, Hóa học, Công nghệ có nội dung thực hành vào học tập tại khu phòng học bộ môn. Tăng cường thí nghiệm thực hành ở các môn học thực nghiệm. </w:t>
      </w:r>
    </w:p>
    <w:p w:rsidR="005D7FA2" w:rsidRPr="00B74AC1" w:rsidRDefault="005D7FA2" w:rsidP="005D7FA2">
      <w:pPr>
        <w:widowControl w:val="0"/>
        <w:spacing w:after="0" w:line="240" w:lineRule="auto"/>
        <w:ind w:firstLine="720"/>
        <w:jc w:val="both"/>
        <w:rPr>
          <w:rFonts w:ascii="Times New Roman" w:hAnsi="Times New Roman"/>
          <w:sz w:val="28"/>
          <w:szCs w:val="28"/>
          <w:highlight w:val="white"/>
          <w:lang w:val="vi-VN"/>
        </w:rPr>
      </w:pPr>
      <w:r w:rsidRPr="00B74AC1">
        <w:rPr>
          <w:rFonts w:ascii="Times New Roman" w:hAnsi="Times New Roman"/>
          <w:sz w:val="28"/>
          <w:szCs w:val="28"/>
          <w:highlight w:val="white"/>
          <w:lang w:val="vi-VN"/>
        </w:rPr>
        <w:t>- Năm học 2020-2021 thực hiện việc kiểm tra đánh giá theo Thông tư số 26</w:t>
      </w:r>
      <w:r w:rsidRPr="00B74AC1">
        <w:rPr>
          <w:rFonts w:ascii="Times New Roman" w:hAnsi="Times New Roman"/>
          <w:sz w:val="28"/>
          <w:szCs w:val="28"/>
          <w:lang w:val="vi-VN"/>
        </w:rPr>
        <w:t>/2020/TT-BGDĐT, ngày 26 tháng 8 năm 2020</w:t>
      </w:r>
      <w:r w:rsidRPr="00B74AC1">
        <w:rPr>
          <w:rFonts w:ascii="Times New Roman" w:hAnsi="Times New Roman"/>
          <w:sz w:val="28"/>
          <w:szCs w:val="28"/>
          <w:highlight w:val="white"/>
          <w:lang w:val="vi-VN"/>
        </w:rPr>
        <w:t xml:space="preserve"> </w:t>
      </w:r>
      <w:r w:rsidRPr="00B74AC1">
        <w:rPr>
          <w:rFonts w:ascii="Times New Roman" w:hAnsi="Times New Roman"/>
          <w:sz w:val="28"/>
          <w:szCs w:val="28"/>
          <w:lang w:val="vi-VN"/>
        </w:rPr>
        <w:t>của Bộ GDĐT về sửa đổi, bổ sung một số điều của Quy chế đánh giá, xếp loại học sinh trung học cơ sở và học sinh trung học phổt hông ban hành kèm theo Thông tư số 58/2011/TT-BGDĐT ngày 12 tháng 12 năm 2011 của Bộ trưởng Bộ Giáo dục và Đào tạo</w:t>
      </w:r>
      <w:r w:rsidRPr="00B74AC1">
        <w:rPr>
          <w:rFonts w:ascii="Times New Roman" w:hAnsi="Times New Roman"/>
          <w:sz w:val="28"/>
          <w:szCs w:val="28"/>
          <w:highlight w:val="white"/>
          <w:lang w:val="vi-VN"/>
        </w:rPr>
        <w:t xml:space="preserve"> </w:t>
      </w:r>
    </w:p>
    <w:p w:rsidR="005D7FA2" w:rsidRPr="00B74AC1" w:rsidRDefault="005D7FA2" w:rsidP="005D7FA2">
      <w:pPr>
        <w:shd w:val="clear" w:color="auto" w:fill="FFFFFF"/>
        <w:spacing w:after="0" w:line="240" w:lineRule="auto"/>
        <w:ind w:firstLine="720"/>
        <w:jc w:val="both"/>
        <w:rPr>
          <w:rFonts w:ascii="Times New Roman" w:hAnsi="Times New Roman"/>
          <w:sz w:val="28"/>
          <w:szCs w:val="28"/>
          <w:lang w:val="vi-VN" w:eastAsia="vi-VN"/>
        </w:rPr>
      </w:pPr>
      <w:r w:rsidRPr="00B74AC1">
        <w:rPr>
          <w:rFonts w:ascii="Times New Roman" w:hAnsi="Times New Roman"/>
          <w:sz w:val="28"/>
          <w:szCs w:val="28"/>
          <w:lang w:val="vi-VN"/>
        </w:rPr>
        <w:t>- Chỉ đạo và tổ chức chặt chẽ, nghiêm túc, đúng quy chế ở tất cả các khâu ra đề, coi, chấm và nhận xét, đánh giá học sinh; đảm bảo thực chất, khách quan, trung thực, công bằng, đánh giá đúng năng lực và sự tiến bộ của học sinh. Tổ chức kiểm tra thường xuyên bằng nhiều hình thức:</w:t>
      </w:r>
      <w:r w:rsidRPr="00B74AC1">
        <w:rPr>
          <w:rFonts w:ascii="Times New Roman" w:hAnsi="Times New Roman"/>
          <w:sz w:val="28"/>
          <w:szCs w:val="28"/>
          <w:lang w:val="vi-VN" w:eastAsia="vi-VN"/>
        </w:rPr>
        <w:t xml:space="preserve"> trực tiếp hoặc trực tuyến thông qua: hỏi - đáp, viết, thuyết trình, thực hành, thí nghiệm, sản phẩm học tập.</w:t>
      </w:r>
      <w:r w:rsidRPr="00B74AC1">
        <w:rPr>
          <w:rFonts w:ascii="Times New Roman" w:hAnsi="Times New Roman"/>
          <w:sz w:val="28"/>
          <w:szCs w:val="28"/>
          <w:lang w:val="vi-VN"/>
        </w:rPr>
        <w:t xml:space="preserve"> Thực hiện nghiêm túc việc xây dựng đề kiểm tra giữa kỳ</w:t>
      </w:r>
      <w:r w:rsidRPr="00B74AC1">
        <w:rPr>
          <w:rFonts w:ascii="Times New Roman" w:hAnsi="Times New Roman"/>
          <w:sz w:val="28"/>
          <w:szCs w:val="28"/>
        </w:rPr>
        <w:t xml:space="preserve"> cho tất cả các môn học, môn số môn </w:t>
      </w:r>
      <w:r w:rsidRPr="00B74AC1">
        <w:rPr>
          <w:rFonts w:ascii="Times New Roman" w:hAnsi="Times New Roman"/>
          <w:sz w:val="28"/>
          <w:szCs w:val="28"/>
          <w:lang w:val="vi-VN"/>
        </w:rPr>
        <w:t>cuối học kì</w:t>
      </w:r>
      <w:r w:rsidRPr="00B74AC1">
        <w:rPr>
          <w:rFonts w:ascii="Times New Roman" w:hAnsi="Times New Roman"/>
          <w:sz w:val="28"/>
          <w:szCs w:val="28"/>
        </w:rPr>
        <w:t xml:space="preserve"> </w:t>
      </w:r>
      <w:r w:rsidRPr="00B74AC1">
        <w:rPr>
          <w:rFonts w:ascii="Times New Roman" w:hAnsi="Times New Roman"/>
          <w:sz w:val="28"/>
          <w:szCs w:val="28"/>
          <w:lang w:val="vi-VN"/>
        </w:rPr>
        <w:t>theo ma trận đề. Đề kiểm tra bao gồm các câu hỏi, bài tập (tự luận và trắc nghiệm) theo 4 mức độ yêu cầu: Nhận biết; Thông hiểu; Vận dụng; Vận dụng cao.</w:t>
      </w:r>
    </w:p>
    <w:p w:rsidR="005D7FA2" w:rsidRPr="00B74AC1" w:rsidRDefault="005D7FA2" w:rsidP="005D7FA2">
      <w:pPr>
        <w:widowControl w:val="0"/>
        <w:spacing w:after="0" w:line="240" w:lineRule="auto"/>
        <w:ind w:firstLine="720"/>
        <w:jc w:val="both"/>
        <w:rPr>
          <w:rFonts w:ascii="Times New Roman" w:hAnsi="Times New Roman"/>
          <w:sz w:val="28"/>
          <w:szCs w:val="28"/>
          <w:highlight w:val="white"/>
          <w:lang w:val="vi-VN"/>
        </w:rPr>
      </w:pPr>
      <w:r w:rsidRPr="00B74AC1">
        <w:rPr>
          <w:rFonts w:ascii="Times New Roman" w:hAnsi="Times New Roman"/>
          <w:sz w:val="28"/>
          <w:szCs w:val="28"/>
          <w:highlight w:val="white"/>
          <w:lang w:val="vi-VN"/>
        </w:rPr>
        <w:t>- Xây dựng, bổ sung ng</w:t>
      </w:r>
      <w:r w:rsidRPr="00B74AC1">
        <w:rPr>
          <w:rFonts w:ascii="Times New Roman" w:hAnsi="Times New Roman"/>
          <w:sz w:val="28"/>
          <w:szCs w:val="28"/>
          <w:lang w:val="vi-VN"/>
        </w:rPr>
        <w:t xml:space="preserve">ân hàng đề thi, đề kiểm tra </w:t>
      </w:r>
      <w:r w:rsidRPr="00B74AC1">
        <w:rPr>
          <w:rFonts w:ascii="Times New Roman" w:hAnsi="Times New Roman"/>
          <w:sz w:val="28"/>
          <w:szCs w:val="28"/>
          <w:highlight w:val="white"/>
          <w:lang w:val="vi-VN"/>
        </w:rPr>
        <w:t xml:space="preserve">trong nhà trường; xây dựng </w:t>
      </w:r>
      <w:r w:rsidRPr="00B74AC1">
        <w:rPr>
          <w:rFonts w:ascii="Times New Roman" w:hAnsi="Times New Roman"/>
          <w:sz w:val="28"/>
          <w:szCs w:val="28"/>
          <w:highlight w:val="white"/>
          <w:lang w:val="vi-VN"/>
        </w:rPr>
        <w:lastRenderedPageBreak/>
        <w:t xml:space="preserve">nguồn học liệu mở (thư viện học liệu) về câu hỏi, bài tập, kế hoạch bài học, tài liệu tham khảo có chất lượng trên </w:t>
      </w:r>
      <w:r w:rsidRPr="00B74AC1">
        <w:rPr>
          <w:rFonts w:ascii="Times New Roman" w:hAnsi="Times New Roman"/>
          <w:sz w:val="28"/>
          <w:szCs w:val="28"/>
          <w:highlight w:val="white"/>
          <w:u w:color="FF0000"/>
          <w:lang w:val="vi-VN"/>
        </w:rPr>
        <w:t xml:space="preserve">trang thông tin điện tử </w:t>
      </w:r>
      <w:r w:rsidRPr="00B74AC1">
        <w:rPr>
          <w:rFonts w:ascii="Times New Roman" w:hAnsi="Times New Roman"/>
          <w:sz w:val="28"/>
          <w:szCs w:val="28"/>
          <w:highlight w:val="white"/>
          <w:lang w:val="vi-VN"/>
        </w:rPr>
        <w:t>của Sở GDĐT, Phòng GDĐT và các nhà trường; tích cực đẩy mạnh các hình thức sinh hoạt chuyên môn về đổi mới phương pháp, hình thức dạy học và kiểm tra, đánh giá theo định hướng phát triển năng lực học sinh.</w:t>
      </w:r>
    </w:p>
    <w:p w:rsidR="005D7FA2" w:rsidRPr="00B74AC1" w:rsidRDefault="005D7FA2" w:rsidP="005D7FA2">
      <w:pPr>
        <w:spacing w:after="0" w:line="240" w:lineRule="auto"/>
        <w:ind w:firstLine="720"/>
        <w:jc w:val="both"/>
        <w:rPr>
          <w:rFonts w:ascii="Times New Roman" w:hAnsi="Times New Roman"/>
          <w:sz w:val="28"/>
          <w:szCs w:val="28"/>
        </w:rPr>
      </w:pPr>
      <w:r w:rsidRPr="00B74AC1">
        <w:rPr>
          <w:rFonts w:ascii="Times New Roman" w:hAnsi="Times New Roman"/>
          <w:sz w:val="28"/>
          <w:szCs w:val="28"/>
          <w:lang w:val="vi-VN"/>
        </w:rPr>
        <w:t xml:space="preserve">- Đổi mới kiểm tra đánh giá theo hướng chú trọng đánh giá phẩm chất và năng lực của học sinh. Chú trọng đánh giá quá trình; đánh giá trên lớp; đánh giá bằng hồ sơ; đánh giá bằng nhận xét; tăng cường đánh giá thông qua sản phẩm dự án, bài thuyết trình. Các hình thức kiểm tra, đánh giá cần phải hướng tới với phát triển năng lực học sinh; coi trọng đánh giá để giúp đỡ học sinh về phương pháp học tập, động viên sự cố gắng, hứng thú học tập của học sinh trong quá trình dạy học. </w:t>
      </w:r>
    </w:p>
    <w:p w:rsidR="005D7FA2" w:rsidRPr="00B74AC1" w:rsidRDefault="005D7FA2" w:rsidP="005D7FA2">
      <w:pPr>
        <w:spacing w:after="0" w:line="240" w:lineRule="auto"/>
        <w:ind w:firstLine="720"/>
        <w:jc w:val="both"/>
        <w:rPr>
          <w:rFonts w:ascii="Times New Roman" w:hAnsi="Times New Roman"/>
          <w:sz w:val="28"/>
          <w:szCs w:val="28"/>
          <w:lang w:val="vi-VN"/>
        </w:rPr>
      </w:pPr>
      <w:r w:rsidRPr="00B74AC1">
        <w:rPr>
          <w:rFonts w:ascii="Times New Roman" w:hAnsi="Times New Roman"/>
          <w:sz w:val="28"/>
          <w:szCs w:val="28"/>
          <w:lang w:val="vi-VN"/>
        </w:rPr>
        <w:t xml:space="preserve">Tiếp tục nâng cao chất lượng việc thi cả 4 kỹ năng: nghe, nói, đọc, viết đối với môn Tiếng Anh; </w:t>
      </w:r>
    </w:p>
    <w:p w:rsidR="005D7FA2" w:rsidRPr="00B74AC1" w:rsidRDefault="005D7FA2" w:rsidP="005D7FA2">
      <w:pPr>
        <w:spacing w:after="0" w:line="240" w:lineRule="auto"/>
        <w:ind w:firstLine="720"/>
        <w:jc w:val="both"/>
        <w:rPr>
          <w:rFonts w:ascii="Times New Roman" w:hAnsi="Times New Roman"/>
          <w:sz w:val="28"/>
          <w:szCs w:val="28"/>
        </w:rPr>
      </w:pPr>
      <w:r w:rsidRPr="00B74AC1">
        <w:rPr>
          <w:rFonts w:ascii="Times New Roman" w:hAnsi="Times New Roman"/>
          <w:sz w:val="28"/>
          <w:szCs w:val="28"/>
          <w:lang w:val="vi-VN"/>
        </w:rPr>
        <w:t xml:space="preserve">- Tổ chức tốt và động viên học sinh tích cực tham gia Cuộc thi nghiên cứu khoa học kỹ thuật học sinh trung học theo sự hướng dẫn của giáo viên theo Công văn số 1290/BGDĐT-GDTrH ngày 29/3/2016 của Bộ GDĐT. </w:t>
      </w:r>
      <w:r w:rsidRPr="00B74AC1">
        <w:rPr>
          <w:rFonts w:ascii="Times New Roman" w:hAnsi="Times New Roman"/>
          <w:sz w:val="28"/>
          <w:szCs w:val="28"/>
        </w:rPr>
        <w:t>Trường có 2 sản phẩm của học sinh được giáo viên tổ Tự Nhiên I và Xã hội 2 hướng dẫn tham gia dự thi Nghiên cứu khoa học kỹ thuật cấp huyện và đạt 2 giải khuyến khích.</w:t>
      </w:r>
      <w:r w:rsidRPr="00B74AC1">
        <w:rPr>
          <w:rFonts w:ascii="Times New Roman" w:hAnsi="Times New Roman"/>
          <w:sz w:val="28"/>
          <w:szCs w:val="28"/>
          <w:lang w:val="vi-VN"/>
        </w:rPr>
        <w:t xml:space="preserve"> </w:t>
      </w:r>
    </w:p>
    <w:p w:rsidR="005D7FA2" w:rsidRPr="00B74AC1" w:rsidRDefault="005D7FA2" w:rsidP="005D7FA2">
      <w:pPr>
        <w:spacing w:after="0" w:line="240" w:lineRule="auto"/>
        <w:ind w:firstLine="720"/>
        <w:jc w:val="both"/>
        <w:rPr>
          <w:rFonts w:ascii="Times New Roman" w:hAnsi="Times New Roman"/>
          <w:spacing w:val="-4"/>
          <w:sz w:val="28"/>
          <w:szCs w:val="28"/>
        </w:rPr>
      </w:pPr>
      <w:r w:rsidRPr="00B74AC1">
        <w:rPr>
          <w:rFonts w:ascii="Times New Roman" w:hAnsi="Times New Roman"/>
          <w:sz w:val="28"/>
          <w:szCs w:val="28"/>
        </w:rPr>
        <w:t xml:space="preserve">- </w:t>
      </w:r>
      <w:r w:rsidRPr="00B74AC1">
        <w:rPr>
          <w:rFonts w:ascii="Times New Roman" w:hAnsi="Times New Roman"/>
          <w:sz w:val="28"/>
          <w:szCs w:val="28"/>
          <w:lang w:val="vi-VN"/>
        </w:rPr>
        <w:t xml:space="preserve">Tổ chức </w:t>
      </w:r>
      <w:r w:rsidRPr="00B74AC1">
        <w:rPr>
          <w:rFonts w:ascii="Times New Roman" w:hAnsi="Times New Roman"/>
          <w:sz w:val="28"/>
          <w:szCs w:val="28"/>
        </w:rPr>
        <w:t xml:space="preserve">tốt </w:t>
      </w:r>
      <w:r w:rsidRPr="00B74AC1">
        <w:rPr>
          <w:rFonts w:ascii="Times New Roman" w:hAnsi="Times New Roman"/>
          <w:spacing w:val="-4"/>
          <w:sz w:val="28"/>
          <w:szCs w:val="28"/>
          <w:lang w:val="vi-VN"/>
        </w:rPr>
        <w:t>Hội thi giáo viên dạy giỏi</w:t>
      </w:r>
      <w:r w:rsidRPr="00B74AC1">
        <w:rPr>
          <w:rFonts w:ascii="Times New Roman" w:hAnsi="Times New Roman"/>
          <w:spacing w:val="-4"/>
          <w:sz w:val="28"/>
          <w:szCs w:val="28"/>
        </w:rPr>
        <w:t xml:space="preserve"> cấp trường </w:t>
      </w:r>
      <w:r w:rsidRPr="00B74AC1">
        <w:rPr>
          <w:rFonts w:ascii="Times New Roman" w:hAnsi="Times New Roman"/>
          <w:spacing w:val="-4"/>
          <w:sz w:val="28"/>
          <w:szCs w:val="28"/>
          <w:lang w:val="vi-VN"/>
        </w:rPr>
        <w:t xml:space="preserve">gồm các môn: Hóa học, GDCD, Thể dục, Mỹ thuật; </w:t>
      </w:r>
      <w:r w:rsidRPr="00B74AC1">
        <w:rPr>
          <w:rFonts w:ascii="Times New Roman" w:hAnsi="Times New Roman"/>
          <w:spacing w:val="-4"/>
          <w:sz w:val="28"/>
          <w:szCs w:val="28"/>
        </w:rPr>
        <w:t xml:space="preserve"> </w:t>
      </w:r>
      <w:r w:rsidRPr="00D36D49">
        <w:rPr>
          <w:rFonts w:ascii="Times New Roman" w:hAnsi="Times New Roman"/>
          <w:b/>
          <w:i/>
          <w:spacing w:val="-4"/>
          <w:sz w:val="28"/>
          <w:szCs w:val="28"/>
        </w:rPr>
        <w:t>kết quả có 2 giáo viên tham gia dự thi giáo viên giỏi cấp huyện đạt kết quả cao, có 1 giáo viên được PGD chọn dự thi giáo viên giỏi cấp tỉnh ở bộ môn Giáo dục công dân ( Cô Nguyễn Thị Thảo - Tổ Xã hội 1).</w:t>
      </w:r>
      <w:r w:rsidRPr="00B74AC1">
        <w:rPr>
          <w:rFonts w:ascii="Times New Roman" w:hAnsi="Times New Roman"/>
          <w:spacing w:val="-4"/>
          <w:sz w:val="28"/>
          <w:szCs w:val="28"/>
        </w:rPr>
        <w:t xml:space="preserve">  </w:t>
      </w:r>
    </w:p>
    <w:p w:rsidR="005D7FA2" w:rsidRPr="00B74AC1" w:rsidRDefault="005D7FA2" w:rsidP="005D7FA2">
      <w:pPr>
        <w:spacing w:after="0" w:line="240" w:lineRule="auto"/>
        <w:ind w:firstLine="720"/>
        <w:jc w:val="both"/>
        <w:rPr>
          <w:rFonts w:ascii="Times New Roman" w:hAnsi="Times New Roman"/>
          <w:sz w:val="28"/>
          <w:szCs w:val="28"/>
        </w:rPr>
      </w:pPr>
      <w:r w:rsidRPr="00B74AC1">
        <w:rPr>
          <w:rFonts w:ascii="Times New Roman" w:hAnsi="Times New Roman"/>
          <w:spacing w:val="-4"/>
          <w:sz w:val="28"/>
          <w:szCs w:val="28"/>
        </w:rPr>
        <w:t xml:space="preserve">- </w:t>
      </w:r>
      <w:r w:rsidRPr="00B74AC1">
        <w:rPr>
          <w:rFonts w:ascii="Times New Roman" w:hAnsi="Times New Roman"/>
          <w:spacing w:val="-4"/>
          <w:sz w:val="28"/>
          <w:szCs w:val="28"/>
          <w:lang w:val="vi-VN"/>
        </w:rPr>
        <w:t xml:space="preserve">Tổ chức </w:t>
      </w:r>
      <w:r w:rsidRPr="00B74AC1">
        <w:rPr>
          <w:rFonts w:ascii="Times New Roman" w:hAnsi="Times New Roman"/>
          <w:spacing w:val="-4"/>
          <w:sz w:val="28"/>
          <w:szCs w:val="28"/>
        </w:rPr>
        <w:t>bồi dưỡng cho học sinh g</w:t>
      </w:r>
      <w:r w:rsidRPr="00B74AC1">
        <w:rPr>
          <w:rFonts w:ascii="Times New Roman" w:hAnsi="Times New Roman"/>
          <w:sz w:val="28"/>
          <w:szCs w:val="28"/>
          <w:lang w:val="vi-VN"/>
        </w:rPr>
        <w:t>iỏi lớp 8, 9 dự thi cấp huyện</w:t>
      </w:r>
      <w:r w:rsidRPr="00B74AC1">
        <w:rPr>
          <w:rFonts w:ascii="Times New Roman" w:hAnsi="Times New Roman"/>
          <w:sz w:val="28"/>
          <w:szCs w:val="28"/>
        </w:rPr>
        <w:t>, bồi dưỡng học sinh lớp 8 chuẩn bị t</w:t>
      </w:r>
      <w:r w:rsidRPr="00B74AC1">
        <w:rPr>
          <w:rFonts w:ascii="Times New Roman" w:hAnsi="Times New Roman"/>
          <w:sz w:val="28"/>
          <w:szCs w:val="28"/>
          <w:lang w:val="vi-VN"/>
        </w:rPr>
        <w:t>ham gia kỳ thi TNTH lớp 8 gồm các môn Vật lý, Hóa học, Sinh vật</w:t>
      </w:r>
      <w:r w:rsidRPr="00B74AC1">
        <w:rPr>
          <w:rFonts w:ascii="Times New Roman" w:hAnsi="Times New Roman"/>
          <w:sz w:val="28"/>
          <w:szCs w:val="28"/>
        </w:rPr>
        <w:t xml:space="preserve"> và lựa chọn bồi dưỡng học sinh chuẩn bị </w:t>
      </w:r>
      <w:r w:rsidRPr="00B74AC1">
        <w:rPr>
          <w:rFonts w:ascii="Times New Roman" w:hAnsi="Times New Roman"/>
          <w:sz w:val="28"/>
          <w:szCs w:val="28"/>
          <w:lang w:val="vi-VN"/>
        </w:rPr>
        <w:t xml:space="preserve"> Thi tài năng Tiếng Anh, thi </w:t>
      </w:r>
      <w:r w:rsidRPr="00B74AC1">
        <w:rPr>
          <w:rFonts w:ascii="Times New Roman" w:hAnsi="Times New Roman"/>
          <w:sz w:val="28"/>
          <w:szCs w:val="28"/>
        </w:rPr>
        <w:t>Văn học- học Văn</w:t>
      </w:r>
      <w:r w:rsidRPr="00B74AC1">
        <w:rPr>
          <w:rFonts w:ascii="Times New Roman" w:hAnsi="Times New Roman"/>
          <w:sz w:val="28"/>
          <w:szCs w:val="28"/>
          <w:lang w:val="vi-VN"/>
        </w:rPr>
        <w:t>, thi vẽ tranh</w:t>
      </w:r>
      <w:r w:rsidRPr="00B74AC1">
        <w:rPr>
          <w:rFonts w:ascii="Times New Roman" w:hAnsi="Times New Roman"/>
          <w:sz w:val="28"/>
          <w:szCs w:val="28"/>
        </w:rPr>
        <w:t>, thi năng khiếu</w:t>
      </w:r>
      <w:r w:rsidRPr="00B74AC1">
        <w:rPr>
          <w:rFonts w:ascii="Times New Roman" w:hAnsi="Times New Roman"/>
          <w:sz w:val="28"/>
          <w:szCs w:val="28"/>
          <w:lang w:val="vi-VN"/>
        </w:rPr>
        <w:t>...</w:t>
      </w:r>
      <w:r w:rsidRPr="00B74AC1">
        <w:rPr>
          <w:rFonts w:ascii="Times New Roman" w:hAnsi="Times New Roman"/>
          <w:sz w:val="28"/>
          <w:szCs w:val="28"/>
        </w:rPr>
        <w:t xml:space="preserve"> Trong học kì I đã chọn 20 học sinh giỏi khối 9 tham gia dự thi học sinh giỏi cấp huyện. </w:t>
      </w:r>
      <w:r w:rsidRPr="00390217">
        <w:rPr>
          <w:rFonts w:ascii="Times New Roman" w:hAnsi="Times New Roman"/>
          <w:b/>
          <w:i/>
          <w:sz w:val="28"/>
          <w:szCs w:val="28"/>
        </w:rPr>
        <w:t>Kết quả Hội thi PGD công bố xếp loại giải thì tất cả 9 môn dự thi đều đạt giải, đội tuyển đạt được 13 giải, trong đó có 2 giải nhất môn Sinh học(1), môn Ngữ văn(1); 5 giải nhì ở môn Lịch Sử(1), Địa Lý(1), Anh Văn(1), Tin Học(1), Ngữ văn(1); 1 giải ba ở môn Hoá Học và 5 giải khuyến khích ở các môn Toán(1), Địa lý(2), Vật lý(1), Sinh học(1). Nổi bậc các môn đạt có học sinh dự thi đều đạt giải như: Ngữ văn(2/2), Sinh(2/2), Địa(3/3). Có 11 học sinh được PGD lựa chọn bồi dưỡng chuẩn bị thi HSG cấp tỉnh. Với kết quả đó, nhà trường đã đứng đầu bảng B với thành tích bỏ xa các đơn vị còn lại trong cùng bảng. Theo kết quả và cách tính như công văn 146/PGDĐT ngày 22/10/2020 của PGDĐT Núi Thành thì trường Phan Bá Phiến xếp thứ 5/17 trường THCS trên địa bàn huyện.</w:t>
      </w:r>
      <w:r w:rsidRPr="00B74AC1">
        <w:rPr>
          <w:rFonts w:ascii="Times New Roman" w:hAnsi="Times New Roman"/>
          <w:sz w:val="28"/>
          <w:szCs w:val="28"/>
        </w:rPr>
        <w:t xml:space="preserve">  </w:t>
      </w:r>
    </w:p>
    <w:p w:rsidR="005D7FA2" w:rsidRPr="00B74AC1" w:rsidRDefault="005D7FA2" w:rsidP="005D7FA2">
      <w:pPr>
        <w:spacing w:after="0" w:line="240" w:lineRule="auto"/>
        <w:ind w:firstLine="720"/>
        <w:jc w:val="both"/>
        <w:rPr>
          <w:rFonts w:ascii="Times New Roman" w:hAnsi="Times New Roman"/>
          <w:b/>
          <w:sz w:val="28"/>
          <w:szCs w:val="28"/>
        </w:rPr>
      </w:pPr>
      <w:r w:rsidRPr="00B74AC1">
        <w:rPr>
          <w:rFonts w:ascii="Times New Roman" w:hAnsi="Times New Roman"/>
          <w:b/>
          <w:sz w:val="28"/>
          <w:szCs w:val="28"/>
        </w:rPr>
        <w:t>* Tồn tại:</w:t>
      </w:r>
    </w:p>
    <w:p w:rsidR="00431946" w:rsidRPr="00B74AC1" w:rsidRDefault="00431946" w:rsidP="00431946">
      <w:pPr>
        <w:spacing w:after="0" w:line="240" w:lineRule="auto"/>
        <w:ind w:firstLine="720"/>
        <w:jc w:val="both"/>
        <w:rPr>
          <w:rFonts w:ascii="Times New Roman" w:hAnsi="Times New Roman"/>
          <w:sz w:val="28"/>
          <w:szCs w:val="28"/>
        </w:rPr>
      </w:pPr>
      <w:r w:rsidRPr="00B74AC1">
        <w:rPr>
          <w:rFonts w:ascii="Times New Roman" w:hAnsi="Times New Roman"/>
          <w:sz w:val="28"/>
          <w:szCs w:val="28"/>
        </w:rPr>
        <w:t>- Việc thực hiện dạy học STEM chưa tốt theo kế hoạch. Một số giáo viên tổ TN1 và TN2 chưa thực hiện 01 tiết dạy học STEM theo quy định của PGD.</w:t>
      </w:r>
    </w:p>
    <w:p w:rsidR="00431946" w:rsidRPr="00B74AC1" w:rsidRDefault="00431946" w:rsidP="005D7FA2">
      <w:pPr>
        <w:spacing w:after="0" w:line="240" w:lineRule="auto"/>
        <w:ind w:firstLine="720"/>
        <w:jc w:val="both"/>
        <w:rPr>
          <w:rFonts w:ascii="Times New Roman" w:hAnsi="Times New Roman"/>
          <w:sz w:val="28"/>
          <w:szCs w:val="28"/>
        </w:rPr>
      </w:pPr>
    </w:p>
    <w:p w:rsidR="00431946" w:rsidRPr="00F71D8D" w:rsidRDefault="00431946" w:rsidP="00F71D8D">
      <w:pPr>
        <w:tabs>
          <w:tab w:val="left" w:pos="960"/>
        </w:tabs>
        <w:spacing w:after="0" w:line="240" w:lineRule="auto"/>
        <w:jc w:val="both"/>
        <w:rPr>
          <w:rFonts w:ascii="Times New Roman" w:hAnsi="Times New Roman"/>
          <w:i/>
          <w:sz w:val="28"/>
          <w:szCs w:val="28"/>
        </w:rPr>
      </w:pPr>
    </w:p>
    <w:p w:rsidR="00431946" w:rsidRPr="00B74AC1" w:rsidRDefault="00431946" w:rsidP="00431946">
      <w:pPr>
        <w:widowControl w:val="0"/>
        <w:spacing w:before="60" w:after="0" w:line="240" w:lineRule="auto"/>
        <w:ind w:firstLine="567"/>
        <w:jc w:val="both"/>
        <w:rPr>
          <w:rFonts w:ascii="Times New Roman" w:hAnsi="Times New Roman"/>
          <w:b/>
          <w:i/>
          <w:sz w:val="28"/>
          <w:szCs w:val="28"/>
          <w:highlight w:val="white"/>
          <w:lang w:val="nb-NO"/>
        </w:rPr>
      </w:pPr>
      <w:r w:rsidRPr="00B74AC1">
        <w:rPr>
          <w:rFonts w:ascii="Times New Roman" w:hAnsi="Times New Roman"/>
          <w:b/>
          <w:i/>
          <w:sz w:val="28"/>
          <w:szCs w:val="28"/>
          <w:highlight w:val="white"/>
          <w:lang w:val="nb-NO" w:eastAsia="vi-VN"/>
        </w:rPr>
        <w:lastRenderedPageBreak/>
        <w:t xml:space="preserve">1.7. </w:t>
      </w:r>
      <w:r w:rsidRPr="00B74AC1">
        <w:rPr>
          <w:rFonts w:ascii="Times New Roman" w:hAnsi="Times New Roman"/>
          <w:b/>
          <w:i/>
          <w:spacing w:val="-4"/>
          <w:sz w:val="28"/>
          <w:szCs w:val="28"/>
          <w:highlight w:val="white"/>
          <w:u w:color="FF0000"/>
          <w:lang w:val="nb-NO"/>
        </w:rPr>
        <w:t>Ứ</w:t>
      </w:r>
      <w:r w:rsidRPr="00B74AC1">
        <w:rPr>
          <w:rFonts w:ascii="Times New Roman" w:hAnsi="Times New Roman"/>
          <w:b/>
          <w:i/>
          <w:spacing w:val="-4"/>
          <w:sz w:val="28"/>
          <w:szCs w:val="28"/>
          <w:highlight w:val="white"/>
          <w:u w:color="FF0000"/>
          <w:lang w:val="vi-VN"/>
        </w:rPr>
        <w:t xml:space="preserve">ng dụng </w:t>
      </w:r>
      <w:r w:rsidRPr="00B74AC1">
        <w:rPr>
          <w:rFonts w:ascii="Times New Roman" w:hAnsi="Times New Roman"/>
          <w:b/>
          <w:i/>
          <w:spacing w:val="-4"/>
          <w:sz w:val="28"/>
          <w:szCs w:val="28"/>
          <w:highlight w:val="white"/>
          <w:lang w:val="vi-VN"/>
        </w:rPr>
        <w:t>công nghệ thông tin trong dạy học và quản lí.</w:t>
      </w:r>
    </w:p>
    <w:p w:rsidR="00682574" w:rsidRPr="00B74AC1" w:rsidRDefault="00682574" w:rsidP="00682574">
      <w:pPr>
        <w:spacing w:after="0" w:line="240" w:lineRule="auto"/>
        <w:ind w:firstLine="720"/>
        <w:jc w:val="both"/>
        <w:rPr>
          <w:rFonts w:ascii="Times New Roman" w:hAnsi="Times New Roman"/>
          <w:sz w:val="28"/>
          <w:szCs w:val="28"/>
          <w:lang w:val="vi-VN"/>
        </w:rPr>
      </w:pPr>
      <w:r w:rsidRPr="00B74AC1">
        <w:rPr>
          <w:rFonts w:ascii="Times New Roman" w:hAnsi="Times New Roman"/>
          <w:sz w:val="28"/>
          <w:szCs w:val="28"/>
          <w:lang w:val="vi-VN"/>
        </w:rPr>
        <w:t>Tiếp tục phát huy và tăng cường ứng dụng dạy học tích cực, ứng dụng công nghệ thông tin trong quản lý và dạy học, giáo dục hướng nghiệp và các lĩnh vực khác. Sử dụng sổ điểm điện tử theo vn.edu. Phát huy kênh điều hành nội bộ của trường</w:t>
      </w:r>
      <w:r w:rsidRPr="00B74AC1">
        <w:rPr>
          <w:rFonts w:ascii="Times New Roman" w:hAnsi="Times New Roman"/>
          <w:sz w:val="28"/>
          <w:szCs w:val="28"/>
        </w:rPr>
        <w:t>, nhóm chuyên môn qua Zalo chuyên môn</w:t>
      </w:r>
      <w:r w:rsidRPr="00B74AC1">
        <w:rPr>
          <w:rFonts w:ascii="Times New Roman" w:hAnsi="Times New Roman"/>
          <w:sz w:val="28"/>
          <w:szCs w:val="28"/>
          <w:lang w:val="vi-VN"/>
        </w:rPr>
        <w:t xml:space="preserve"> để trao đổi thông tin giữa BGH với GV, NV; giữa GV với GV. </w:t>
      </w:r>
    </w:p>
    <w:p w:rsidR="00682574" w:rsidRPr="00B74AC1" w:rsidRDefault="00682574" w:rsidP="00682574">
      <w:pPr>
        <w:pStyle w:val="NormalWeb"/>
        <w:shd w:val="clear" w:color="auto" w:fill="FFFFFF"/>
        <w:spacing w:before="0" w:beforeAutospacing="0" w:after="83" w:afterAutospacing="0"/>
        <w:ind w:firstLine="720"/>
        <w:jc w:val="both"/>
        <w:rPr>
          <w:sz w:val="28"/>
          <w:szCs w:val="28"/>
        </w:rPr>
      </w:pPr>
      <w:r w:rsidRPr="00B74AC1">
        <w:rPr>
          <w:sz w:val="28"/>
          <w:szCs w:val="28"/>
        </w:rPr>
        <w:t>Nhà trường tiếp tục củng cố Website, hộp thư chung để truyền tải thông tin đến giáo viên và học sinh.</w:t>
      </w:r>
    </w:p>
    <w:p w:rsidR="00431946" w:rsidRPr="00B74AC1" w:rsidRDefault="00682574" w:rsidP="00682574">
      <w:pPr>
        <w:pStyle w:val="NormalWeb"/>
        <w:shd w:val="clear" w:color="auto" w:fill="FFFFFF"/>
        <w:spacing w:before="0" w:beforeAutospacing="0" w:after="83" w:afterAutospacing="0"/>
        <w:ind w:firstLine="720"/>
        <w:jc w:val="both"/>
        <w:rPr>
          <w:sz w:val="28"/>
          <w:szCs w:val="28"/>
        </w:rPr>
      </w:pPr>
      <w:r w:rsidRPr="00B74AC1">
        <w:rPr>
          <w:sz w:val="28"/>
          <w:szCs w:val="28"/>
        </w:rPr>
        <w:t>Nhà trường đã hợp đồng với Vietlel mở tài khoản cho cán bộ quản lý giáo viên tập huấn chương trình GDPT mới và đánh giá chuẩn nghề nghiệp.</w:t>
      </w:r>
    </w:p>
    <w:p w:rsidR="00682574" w:rsidRPr="00B74AC1" w:rsidRDefault="00682574" w:rsidP="00682574">
      <w:pPr>
        <w:widowControl w:val="0"/>
        <w:spacing w:before="60" w:after="0" w:line="240" w:lineRule="auto"/>
        <w:ind w:firstLine="567"/>
        <w:jc w:val="both"/>
        <w:rPr>
          <w:rFonts w:ascii="Times New Roman" w:hAnsi="Times New Roman"/>
          <w:b/>
          <w:sz w:val="28"/>
          <w:szCs w:val="28"/>
          <w:highlight w:val="white"/>
        </w:rPr>
      </w:pPr>
      <w:r w:rsidRPr="00B74AC1">
        <w:rPr>
          <w:rFonts w:ascii="Times New Roman" w:hAnsi="Times New Roman"/>
          <w:b/>
          <w:sz w:val="28"/>
          <w:szCs w:val="28"/>
          <w:highlight w:val="white"/>
          <w:lang w:val="vi-VN"/>
        </w:rPr>
        <w:t>III. Kết quả triển khai Chương trình giáo dục phổ thông năm 2018</w:t>
      </w:r>
      <w:r w:rsidRPr="00B74AC1">
        <w:rPr>
          <w:rFonts w:ascii="Times New Roman" w:hAnsi="Times New Roman"/>
          <w:b/>
          <w:sz w:val="28"/>
          <w:szCs w:val="28"/>
          <w:highlight w:val="white"/>
        </w:rPr>
        <w:t>.</w:t>
      </w:r>
    </w:p>
    <w:p w:rsidR="00682574" w:rsidRPr="00B74AC1" w:rsidRDefault="00682574" w:rsidP="00682574">
      <w:pPr>
        <w:widowControl w:val="0"/>
        <w:spacing w:before="60" w:after="0" w:line="240" w:lineRule="auto"/>
        <w:ind w:firstLine="567"/>
        <w:jc w:val="both"/>
        <w:rPr>
          <w:rFonts w:ascii="Times New Roman" w:hAnsi="Times New Roman"/>
          <w:b/>
          <w:i/>
          <w:sz w:val="28"/>
          <w:szCs w:val="28"/>
          <w:highlight w:val="white"/>
          <w:lang w:val="vi-VN"/>
        </w:rPr>
      </w:pPr>
      <w:r w:rsidRPr="00B74AC1">
        <w:rPr>
          <w:rFonts w:ascii="Times New Roman" w:hAnsi="Times New Roman"/>
          <w:b/>
          <w:i/>
          <w:sz w:val="28"/>
          <w:szCs w:val="28"/>
          <w:highlight w:val="white"/>
          <w:lang w:val="vi-VN"/>
        </w:rPr>
        <w:t>1. Việc tham gia bồi dưỡng CTGDPT của cán bộ quản lý và giáo viên.</w:t>
      </w:r>
    </w:p>
    <w:p w:rsidR="005D7FA2" w:rsidRPr="00B74AC1" w:rsidRDefault="005D7FA2" w:rsidP="005D7FA2">
      <w:pPr>
        <w:pStyle w:val="BodyText"/>
        <w:tabs>
          <w:tab w:val="left" w:pos="-2160"/>
        </w:tabs>
        <w:spacing w:after="0"/>
        <w:ind w:firstLine="720"/>
        <w:jc w:val="both"/>
        <w:rPr>
          <w:b w:val="0"/>
        </w:rPr>
      </w:pPr>
      <w:r w:rsidRPr="00B74AC1">
        <w:rPr>
          <w:b w:val="0"/>
        </w:rPr>
        <w:t>- Thực hiện tập huấn cho GV về đổi mới CT GDPT và sách giáo khoa theo Thông tư số 32/2018/TT-BGDĐT; đến nay hầu như tất cả CBQL, Giáo viên đã hoàn thành modun 1 và bắt đầu học modun 2. Nhà trường đã xây dựng Kế hoạch giáo dục năm học phù hợp với tình hình của địa phương, chỉ đạo rà soát lại cơ sở vật chất của trường nhằm có hướng đề xuất các cấp hỗ trợ thêm nguồn kinh phí để sửa chữa những hạng mục đã hư hỏng và xuống cấp. Tiếp tục chỉ đạo CB, GV, NV sử dụng hiệu quả cơ sở vật chất, thiết bị dạy học hiện có; trên cơ sở đó xây dựng kế hoạch đầu tư cơ sở vật chất, mua sắm bổ sung thiết bị dạy học thực hiện theo CT GDPT mới, bảo đảm thiết thực, hiệu quả.</w:t>
      </w:r>
    </w:p>
    <w:p w:rsidR="005D7FA2" w:rsidRPr="00B74AC1" w:rsidRDefault="005D7FA2" w:rsidP="005D7FA2">
      <w:pPr>
        <w:pStyle w:val="BodyText"/>
        <w:tabs>
          <w:tab w:val="left" w:pos="-2160"/>
        </w:tabs>
        <w:spacing w:after="0"/>
        <w:ind w:firstLine="720"/>
        <w:jc w:val="both"/>
        <w:rPr>
          <w:b w:val="0"/>
        </w:rPr>
      </w:pPr>
      <w:r w:rsidRPr="00B74AC1">
        <w:rPr>
          <w:b w:val="0"/>
        </w:rPr>
        <w:t>- Nhà trường đã đẩy mạnh truyền thông, nâng cao nhận thức cho cán bộ quản lý, giáo viên, học sinh, cha mẹ học sinh và cộng đồng xã hội về chương trình, sách giáo khoa giáo dục phổ thông mới.</w:t>
      </w:r>
    </w:p>
    <w:p w:rsidR="005D7FA2" w:rsidRPr="00B74AC1" w:rsidRDefault="005D7FA2" w:rsidP="005D7FA2">
      <w:pPr>
        <w:pStyle w:val="BodyText"/>
        <w:tabs>
          <w:tab w:val="left" w:pos="-2160"/>
        </w:tabs>
        <w:spacing w:after="0"/>
        <w:ind w:firstLine="720"/>
        <w:jc w:val="both"/>
        <w:rPr>
          <w:b w:val="0"/>
        </w:rPr>
      </w:pPr>
      <w:r w:rsidRPr="00B74AC1">
        <w:rPr>
          <w:b w:val="0"/>
        </w:rPr>
        <w:t>- Tăng cường công tác thanh tra, kiểm tra việc thực hiện đổi mới chương trình, sách giáo khoa giáo dục phổ thông. Tổng hợp, đánh giá kết quả thực hiện đổi mới chương trình, sách giáo khoa giáo dục phổ thông cùng với báo cáo thực hiện nhiệm vụ năm học.</w:t>
      </w:r>
    </w:p>
    <w:p w:rsidR="00052F48" w:rsidRPr="00B74AC1" w:rsidRDefault="00052F48" w:rsidP="00052F48">
      <w:pPr>
        <w:widowControl w:val="0"/>
        <w:spacing w:before="60" w:after="0" w:line="240" w:lineRule="auto"/>
        <w:ind w:firstLine="567"/>
        <w:jc w:val="both"/>
        <w:rPr>
          <w:rFonts w:ascii="Times New Roman" w:hAnsi="Times New Roman"/>
          <w:b/>
          <w:i/>
          <w:spacing w:val="-10"/>
          <w:sz w:val="28"/>
          <w:szCs w:val="28"/>
          <w:highlight w:val="white"/>
          <w:lang w:val="vi-VN"/>
        </w:rPr>
      </w:pPr>
      <w:r w:rsidRPr="00B74AC1">
        <w:rPr>
          <w:rFonts w:ascii="Times New Roman" w:hAnsi="Times New Roman"/>
          <w:b/>
          <w:i/>
          <w:spacing w:val="-10"/>
          <w:sz w:val="28"/>
          <w:szCs w:val="28"/>
          <w:highlight w:val="white"/>
          <w:lang w:val="vi-VN"/>
        </w:rPr>
        <w:t xml:space="preserve">2. Rà soát, sắp xếp đội ngũ; chuẩn bị </w:t>
      </w:r>
      <w:r w:rsidRPr="00B74AC1">
        <w:rPr>
          <w:rFonts w:ascii="Times New Roman" w:hAnsi="Times New Roman"/>
          <w:b/>
          <w:i/>
          <w:spacing w:val="-10"/>
          <w:sz w:val="28"/>
          <w:szCs w:val="28"/>
          <w:highlight w:val="white"/>
          <w:lang w:val="pt-BR"/>
        </w:rPr>
        <w:t>cơ sở vật chất, thiết bị</w:t>
      </w:r>
      <w:r w:rsidR="00A53EE0" w:rsidRPr="00B74AC1">
        <w:rPr>
          <w:rFonts w:ascii="Times New Roman" w:hAnsi="Times New Roman"/>
          <w:b/>
          <w:i/>
          <w:spacing w:val="-10"/>
          <w:sz w:val="28"/>
          <w:szCs w:val="28"/>
          <w:highlight w:val="white"/>
          <w:lang w:val="pt-BR"/>
        </w:rPr>
        <w:t xml:space="preserve"> </w:t>
      </w:r>
      <w:r w:rsidRPr="00B74AC1">
        <w:rPr>
          <w:rFonts w:ascii="Times New Roman" w:hAnsi="Times New Roman"/>
          <w:b/>
          <w:i/>
          <w:spacing w:val="-10"/>
          <w:sz w:val="28"/>
          <w:szCs w:val="28"/>
          <w:highlight w:val="white"/>
          <w:lang w:val="vi-VN"/>
        </w:rPr>
        <w:t>dạy học CTGDPT mới.</w:t>
      </w:r>
    </w:p>
    <w:p w:rsidR="00A53EE0" w:rsidRPr="00B74AC1" w:rsidRDefault="00A53EE0" w:rsidP="00FE12A9">
      <w:pPr>
        <w:spacing w:after="0" w:line="240" w:lineRule="auto"/>
        <w:ind w:firstLine="567"/>
        <w:jc w:val="both"/>
        <w:rPr>
          <w:rFonts w:ascii="Times New Roman" w:hAnsi="Times New Roman"/>
          <w:sz w:val="28"/>
          <w:szCs w:val="28"/>
          <w:lang w:val="pt-BR"/>
        </w:rPr>
      </w:pPr>
      <w:r w:rsidRPr="00B74AC1">
        <w:rPr>
          <w:rFonts w:ascii="Times New Roman" w:hAnsi="Times New Roman"/>
          <w:sz w:val="28"/>
          <w:szCs w:val="28"/>
          <w:lang w:val="pt-BR"/>
        </w:rPr>
        <w:t xml:space="preserve">- Tổ chức rà soát văn bằng, chứng chỉ của tất cả CB,GV,NV trong nhà trường nhằm </w:t>
      </w:r>
      <w:r w:rsidR="00FE12A9" w:rsidRPr="00B74AC1">
        <w:rPr>
          <w:rFonts w:ascii="Times New Roman" w:hAnsi="Times New Roman"/>
          <w:sz w:val="28"/>
          <w:szCs w:val="28"/>
          <w:lang w:val="pt-BR"/>
        </w:rPr>
        <w:t>đánh giá, để có kế hoạch đào tạo đạt</w:t>
      </w:r>
      <w:r w:rsidRPr="00B74AC1">
        <w:rPr>
          <w:rFonts w:ascii="Times New Roman" w:hAnsi="Times New Roman"/>
          <w:sz w:val="28"/>
          <w:szCs w:val="28"/>
          <w:lang w:val="pt-BR"/>
        </w:rPr>
        <w:t xml:space="preserve"> chuẩn theo quy đị</w:t>
      </w:r>
      <w:r w:rsidR="00FE12A9" w:rsidRPr="00B74AC1">
        <w:rPr>
          <w:rFonts w:ascii="Times New Roman" w:hAnsi="Times New Roman"/>
          <w:sz w:val="28"/>
          <w:szCs w:val="28"/>
          <w:lang w:val="pt-BR"/>
        </w:rPr>
        <w:t>nh</w:t>
      </w:r>
      <w:r w:rsidRPr="00B74AC1">
        <w:rPr>
          <w:rFonts w:ascii="Times New Roman" w:hAnsi="Times New Roman"/>
          <w:sz w:val="28"/>
          <w:szCs w:val="28"/>
          <w:lang w:val="pt-BR"/>
        </w:rPr>
        <w:t xml:space="preserve">. Hiện nay nhà trường có 06 thầy cô </w:t>
      </w:r>
      <w:r w:rsidR="00FE12A9" w:rsidRPr="00B74AC1">
        <w:rPr>
          <w:rFonts w:ascii="Times New Roman" w:hAnsi="Times New Roman"/>
          <w:sz w:val="28"/>
          <w:szCs w:val="28"/>
          <w:lang w:val="pt-BR"/>
        </w:rPr>
        <w:t xml:space="preserve">trong độ tuổi quy định </w:t>
      </w:r>
      <w:r w:rsidRPr="00B74AC1">
        <w:rPr>
          <w:rFonts w:ascii="Times New Roman" w:hAnsi="Times New Roman"/>
          <w:sz w:val="28"/>
          <w:szCs w:val="28"/>
          <w:lang w:val="pt-BR"/>
        </w:rPr>
        <w:t>chưa đủ chuẩn: trong đó có 02</w:t>
      </w:r>
      <w:r w:rsidR="00FE12A9" w:rsidRPr="00B74AC1">
        <w:rPr>
          <w:rFonts w:ascii="Times New Roman" w:hAnsi="Times New Roman"/>
          <w:sz w:val="28"/>
          <w:szCs w:val="28"/>
          <w:lang w:val="pt-BR"/>
        </w:rPr>
        <w:t xml:space="preserve"> </w:t>
      </w:r>
      <w:r w:rsidRPr="00B74AC1">
        <w:rPr>
          <w:rFonts w:ascii="Times New Roman" w:hAnsi="Times New Roman"/>
          <w:sz w:val="28"/>
          <w:szCs w:val="28"/>
          <w:lang w:val="pt-BR"/>
        </w:rPr>
        <w:t>GV đang học nâng chuẩn và 04 GV đăng ký học vào năm 2021 theo kế hoạch, lộ trình của huyện.</w:t>
      </w:r>
    </w:p>
    <w:p w:rsidR="005D7FA2" w:rsidRPr="00B74AC1" w:rsidRDefault="00FE12A9" w:rsidP="00FE12A9">
      <w:pPr>
        <w:spacing w:after="0" w:line="240" w:lineRule="auto"/>
        <w:ind w:firstLine="567"/>
        <w:jc w:val="both"/>
        <w:rPr>
          <w:rFonts w:ascii="Times New Roman" w:hAnsi="Times New Roman"/>
          <w:sz w:val="28"/>
          <w:szCs w:val="28"/>
          <w:lang w:val="pt-BR"/>
        </w:rPr>
      </w:pPr>
      <w:r w:rsidRPr="00B74AC1">
        <w:rPr>
          <w:rFonts w:ascii="Times New Roman" w:hAnsi="Times New Roman"/>
          <w:sz w:val="28"/>
          <w:szCs w:val="28"/>
          <w:lang w:val="pt-BR"/>
        </w:rPr>
        <w:t xml:space="preserve">- </w:t>
      </w:r>
      <w:r w:rsidR="00A53EE0" w:rsidRPr="00B74AC1">
        <w:rPr>
          <w:rFonts w:ascii="Times New Roman" w:hAnsi="Times New Roman"/>
          <w:sz w:val="28"/>
          <w:szCs w:val="28"/>
          <w:lang w:val="pt-BR"/>
        </w:rPr>
        <w:t xml:space="preserve">Tham mưu với lãnh đạo PGD và UBND huyện bố trí sắp xếp đủ biên chế. </w:t>
      </w:r>
    </w:p>
    <w:p w:rsidR="00A53EE0" w:rsidRPr="00B74AC1" w:rsidRDefault="00FE12A9" w:rsidP="00FE12A9">
      <w:pPr>
        <w:pStyle w:val="body-text"/>
        <w:shd w:val="clear" w:color="auto" w:fill="FFFFFF"/>
        <w:spacing w:before="0" w:beforeAutospacing="0" w:after="0" w:afterAutospacing="0"/>
        <w:ind w:firstLine="567"/>
        <w:jc w:val="both"/>
        <w:rPr>
          <w:sz w:val="28"/>
          <w:szCs w:val="28"/>
        </w:rPr>
      </w:pPr>
      <w:r w:rsidRPr="00B74AC1">
        <w:rPr>
          <w:sz w:val="28"/>
          <w:szCs w:val="28"/>
        </w:rPr>
        <w:t>- Chỉ đạo t</w:t>
      </w:r>
      <w:r w:rsidR="00A53EE0" w:rsidRPr="00B74AC1">
        <w:rPr>
          <w:sz w:val="28"/>
          <w:szCs w:val="28"/>
        </w:rPr>
        <w:t xml:space="preserve">ất cả cán bộ quản lý và giáo viên bộ môn đều được tham gia tập huấn chuyên môn </w:t>
      </w:r>
      <w:r w:rsidRPr="00B74AC1">
        <w:rPr>
          <w:sz w:val="28"/>
          <w:szCs w:val="28"/>
        </w:rPr>
        <w:t>CT GDPT mới</w:t>
      </w:r>
      <w:r w:rsidR="00A53EE0" w:rsidRPr="00B74AC1">
        <w:rPr>
          <w:sz w:val="28"/>
          <w:szCs w:val="28"/>
        </w:rPr>
        <w:t xml:space="preserve">. </w:t>
      </w:r>
    </w:p>
    <w:p w:rsidR="00A53EE0" w:rsidRPr="00B74AC1" w:rsidRDefault="00FE12A9" w:rsidP="00FE12A9">
      <w:pPr>
        <w:spacing w:after="0" w:line="240" w:lineRule="auto"/>
        <w:ind w:firstLine="567"/>
        <w:jc w:val="both"/>
        <w:rPr>
          <w:rFonts w:ascii="Times New Roman" w:hAnsi="Times New Roman"/>
          <w:spacing w:val="-2"/>
          <w:sz w:val="28"/>
          <w:szCs w:val="28"/>
          <w:lang w:val="vi-VN"/>
        </w:rPr>
      </w:pPr>
      <w:r w:rsidRPr="00B74AC1">
        <w:rPr>
          <w:rFonts w:ascii="Times New Roman" w:hAnsi="Times New Roman"/>
          <w:spacing w:val="-2"/>
          <w:sz w:val="28"/>
          <w:szCs w:val="28"/>
        </w:rPr>
        <w:t xml:space="preserve">- </w:t>
      </w:r>
      <w:r w:rsidR="00A53EE0" w:rsidRPr="00B74AC1">
        <w:rPr>
          <w:rFonts w:ascii="Times New Roman" w:hAnsi="Times New Roman"/>
          <w:spacing w:val="-2"/>
          <w:sz w:val="28"/>
          <w:szCs w:val="28"/>
          <w:lang w:val="vi-VN"/>
        </w:rPr>
        <w:t>Tiếp tục chỉ đạo, triển khai thực hiện nghiêm túc, linh hoạt, sáng tạo chương trình, kế hoạch giáo dục, nâng cao chất lượng, hiệu quả</w:t>
      </w:r>
      <w:r w:rsidR="00A53EE0" w:rsidRPr="00B74AC1">
        <w:rPr>
          <w:rFonts w:ascii="Times New Roman" w:hAnsi="Times New Roman"/>
          <w:spacing w:val="-2"/>
          <w:sz w:val="28"/>
          <w:szCs w:val="28"/>
        </w:rPr>
        <w:t xml:space="preserve"> các</w:t>
      </w:r>
      <w:r w:rsidR="00A53EE0" w:rsidRPr="00B74AC1">
        <w:rPr>
          <w:rFonts w:ascii="Times New Roman" w:hAnsi="Times New Roman"/>
          <w:spacing w:val="-2"/>
          <w:sz w:val="28"/>
          <w:szCs w:val="28"/>
          <w:lang w:val="vi-VN"/>
        </w:rPr>
        <w:t xml:space="preserve"> hoạt động giáo dục.</w:t>
      </w:r>
    </w:p>
    <w:p w:rsidR="00A53EE0" w:rsidRPr="00B74AC1" w:rsidRDefault="00FE12A9" w:rsidP="00FE12A9">
      <w:pPr>
        <w:spacing w:after="0" w:line="240" w:lineRule="auto"/>
        <w:ind w:firstLine="567"/>
        <w:rPr>
          <w:rFonts w:ascii="Times New Roman" w:hAnsi="Times New Roman"/>
          <w:sz w:val="28"/>
          <w:szCs w:val="28"/>
        </w:rPr>
      </w:pPr>
      <w:r w:rsidRPr="00B74AC1">
        <w:rPr>
          <w:rFonts w:ascii="Times New Roman" w:hAnsi="Times New Roman"/>
          <w:sz w:val="28"/>
          <w:szCs w:val="28"/>
        </w:rPr>
        <w:t xml:space="preserve">- </w:t>
      </w:r>
      <w:r w:rsidR="00A53EE0" w:rsidRPr="00B74AC1">
        <w:rPr>
          <w:rFonts w:ascii="Times New Roman" w:hAnsi="Times New Roman"/>
          <w:sz w:val="28"/>
          <w:szCs w:val="28"/>
        </w:rPr>
        <w:t>Cử cán bộ, giáo viên tham gia đầy đủ các đợt tập huấn, giao lưu chuyên môn do PGD và cấp trên tổ chức</w:t>
      </w:r>
      <w:r w:rsidRPr="00B74AC1">
        <w:rPr>
          <w:rFonts w:ascii="Times New Roman" w:hAnsi="Times New Roman"/>
          <w:sz w:val="28"/>
          <w:szCs w:val="28"/>
        </w:rPr>
        <w:t>.</w:t>
      </w:r>
    </w:p>
    <w:p w:rsidR="00FE12A9" w:rsidRPr="00B74AC1" w:rsidRDefault="00FE12A9" w:rsidP="00FE12A9">
      <w:pPr>
        <w:spacing w:after="0" w:line="240" w:lineRule="auto"/>
        <w:ind w:firstLine="720"/>
        <w:jc w:val="both"/>
        <w:rPr>
          <w:rFonts w:ascii="Times New Roman" w:hAnsi="Times New Roman"/>
          <w:sz w:val="28"/>
          <w:szCs w:val="28"/>
          <w:lang w:val="vi-VN"/>
        </w:rPr>
      </w:pPr>
      <w:r w:rsidRPr="00B74AC1">
        <w:rPr>
          <w:rFonts w:ascii="Times New Roman" w:hAnsi="Times New Roman"/>
          <w:sz w:val="28"/>
          <w:szCs w:val="28"/>
        </w:rPr>
        <w:lastRenderedPageBreak/>
        <w:t>- Đã t</w:t>
      </w:r>
      <w:r w:rsidRPr="00B74AC1">
        <w:rPr>
          <w:rFonts w:ascii="Times New Roman" w:hAnsi="Times New Roman"/>
          <w:sz w:val="28"/>
          <w:szCs w:val="28"/>
          <w:lang w:val="vi-VN"/>
        </w:rPr>
        <w:t>ổ chức kiểm tra, rà soát thiết bị dạy học để có kế hoạch sửa chữa và bổ sung kịp thời theo danh mục thiết bị dạy học tối thiểu đã ban hành theo Thông tư số 19/2009/TT-BGD&amp;ĐT</w:t>
      </w:r>
      <w:r w:rsidRPr="00B74AC1">
        <w:rPr>
          <w:rFonts w:ascii="Times New Roman" w:hAnsi="Times New Roman"/>
          <w:sz w:val="28"/>
          <w:szCs w:val="28"/>
        </w:rPr>
        <w:t xml:space="preserve"> </w:t>
      </w:r>
      <w:r w:rsidRPr="00B74AC1">
        <w:rPr>
          <w:rFonts w:ascii="Times New Roman" w:hAnsi="Times New Roman"/>
          <w:sz w:val="28"/>
          <w:szCs w:val="28"/>
          <w:lang w:val="vi-VN"/>
        </w:rPr>
        <w:t>ngày</w:t>
      </w:r>
      <w:r w:rsidRPr="00B74AC1">
        <w:rPr>
          <w:rFonts w:ascii="Times New Roman" w:hAnsi="Times New Roman"/>
          <w:sz w:val="28"/>
          <w:szCs w:val="28"/>
        </w:rPr>
        <w:t xml:space="preserve"> </w:t>
      </w:r>
      <w:r w:rsidRPr="00B74AC1">
        <w:rPr>
          <w:rFonts w:ascii="Times New Roman" w:hAnsi="Times New Roman"/>
          <w:sz w:val="28"/>
          <w:szCs w:val="28"/>
          <w:lang w:val="vi-VN"/>
        </w:rPr>
        <w:t xml:space="preserve">16/7/2009 và thông tư 44/2020/TT-BGDĐT ngày </w:t>
      </w:r>
      <w:r w:rsidRPr="00B74AC1">
        <w:rPr>
          <w:rFonts w:ascii="Times New Roman" w:hAnsi="Times New Roman"/>
          <w:sz w:val="28"/>
          <w:szCs w:val="28"/>
        </w:rPr>
        <w:t>8/</w:t>
      </w:r>
      <w:r w:rsidRPr="00B74AC1">
        <w:rPr>
          <w:rFonts w:ascii="Times New Roman" w:hAnsi="Times New Roman"/>
          <w:sz w:val="28"/>
          <w:szCs w:val="28"/>
          <w:lang w:val="vi-VN"/>
        </w:rPr>
        <w:t>11/</w:t>
      </w:r>
      <w:r w:rsidRPr="00B74AC1">
        <w:rPr>
          <w:rFonts w:ascii="Times New Roman" w:hAnsi="Times New Roman"/>
          <w:sz w:val="28"/>
          <w:szCs w:val="28"/>
        </w:rPr>
        <w:t xml:space="preserve"> 2020 của Bộ GDĐT </w:t>
      </w:r>
    </w:p>
    <w:p w:rsidR="005D7FA2" w:rsidRPr="00B74AC1" w:rsidRDefault="00FE12A9" w:rsidP="00826D71">
      <w:pPr>
        <w:tabs>
          <w:tab w:val="left" w:pos="960"/>
        </w:tabs>
        <w:spacing w:after="0" w:line="240" w:lineRule="auto"/>
        <w:ind w:firstLine="720"/>
        <w:jc w:val="both"/>
        <w:rPr>
          <w:rFonts w:ascii="Times New Roman" w:hAnsi="Times New Roman"/>
          <w:sz w:val="28"/>
          <w:szCs w:val="28"/>
        </w:rPr>
      </w:pPr>
      <w:r w:rsidRPr="00B74AC1">
        <w:rPr>
          <w:rFonts w:ascii="Times New Roman" w:hAnsi="Times New Roman"/>
          <w:sz w:val="28"/>
          <w:szCs w:val="28"/>
        </w:rPr>
        <w:t>Thực hiện tốt</w:t>
      </w:r>
      <w:r w:rsidRPr="00B74AC1">
        <w:rPr>
          <w:rFonts w:ascii="Times New Roman" w:hAnsi="Times New Roman"/>
          <w:sz w:val="28"/>
          <w:szCs w:val="28"/>
          <w:lang w:val="vi-VN"/>
        </w:rPr>
        <w:t xml:space="preserve"> sắp xếp, quản lý tài sản thiết bị một cách khoa học. Cán bộ thiết bị cùng với tổ chuyên môn căn cứ vào chương trình dạy học các bộ môn xây dựng kế hoạch phục vụ ĐDDH. Nhà trường ưu tiên đầu tư kinh phí sua sắm thêm thiết bị dạy học</w:t>
      </w:r>
      <w:r w:rsidRPr="00B74AC1">
        <w:rPr>
          <w:rFonts w:ascii="Times New Roman" w:hAnsi="Times New Roman"/>
          <w:sz w:val="28"/>
          <w:szCs w:val="28"/>
        </w:rPr>
        <w:t xml:space="preserve"> cho lớp 6 theo CT GDPT mới.</w:t>
      </w:r>
    </w:p>
    <w:p w:rsidR="0065220A" w:rsidRPr="00B74AC1" w:rsidRDefault="00A53EE0" w:rsidP="00A53EE0">
      <w:pPr>
        <w:spacing w:after="0"/>
        <w:ind w:firstLine="900"/>
        <w:jc w:val="both"/>
        <w:rPr>
          <w:rFonts w:ascii="Times New Roman" w:hAnsi="Times New Roman"/>
          <w:b/>
          <w:sz w:val="2"/>
          <w:szCs w:val="28"/>
        </w:rPr>
      </w:pPr>
      <w:r w:rsidRPr="00B74AC1">
        <w:rPr>
          <w:rFonts w:ascii="Times New Roman" w:hAnsi="Times New Roman"/>
          <w:b/>
          <w:sz w:val="28"/>
          <w:szCs w:val="28"/>
          <w:highlight w:val="white"/>
          <w:lang w:val="vi-VN"/>
        </w:rPr>
        <w:t>IV. Kết quả thực hiện phổ cập giáo dục THCS</w:t>
      </w:r>
      <w:r w:rsidRPr="00B74AC1">
        <w:rPr>
          <w:rFonts w:ascii="Times New Roman" w:hAnsi="Times New Roman"/>
          <w:b/>
          <w:sz w:val="28"/>
          <w:szCs w:val="28"/>
        </w:rPr>
        <w:t>.</w:t>
      </w:r>
    </w:p>
    <w:p w:rsidR="00A53EE0" w:rsidRPr="00B74AC1" w:rsidRDefault="00A53EE0" w:rsidP="00A53EE0">
      <w:pPr>
        <w:spacing w:after="0" w:line="240" w:lineRule="auto"/>
        <w:ind w:firstLine="720"/>
        <w:jc w:val="both"/>
        <w:rPr>
          <w:rFonts w:ascii="Times New Roman" w:hAnsi="Times New Roman"/>
          <w:sz w:val="28"/>
          <w:szCs w:val="28"/>
        </w:rPr>
      </w:pPr>
      <w:r w:rsidRPr="00B74AC1">
        <w:rPr>
          <w:rFonts w:ascii="Times New Roman" w:hAnsi="Times New Roman"/>
          <w:sz w:val="28"/>
          <w:szCs w:val="28"/>
          <w:lang w:val="vi-VN"/>
        </w:rPr>
        <w:t xml:space="preserve">- Làm tốt công tác tuyển sinh vào lớp 6 đảm bảo đầy đủ hồ sơ hợp lệ, đúng độ tuổi, </w:t>
      </w:r>
      <w:r w:rsidRPr="00B74AC1">
        <w:rPr>
          <w:rFonts w:ascii="Times New Roman" w:hAnsi="Times New Roman"/>
          <w:sz w:val="28"/>
          <w:szCs w:val="28"/>
        </w:rPr>
        <w:t xml:space="preserve">tuyển sinh 180/180 em học sinh tốt nghiệp Tiểu học vào học lớp 6, đạt tỉ lệ </w:t>
      </w:r>
      <w:r w:rsidRPr="00B74AC1">
        <w:rPr>
          <w:rFonts w:ascii="Times New Roman" w:hAnsi="Times New Roman"/>
          <w:sz w:val="28"/>
          <w:szCs w:val="28"/>
          <w:lang w:val="vi-VN"/>
        </w:rPr>
        <w:t xml:space="preserve">100% . Đẩy mạnh </w:t>
      </w:r>
      <w:r w:rsidRPr="00B74AC1">
        <w:rPr>
          <w:rFonts w:ascii="Times New Roman" w:hAnsi="Times New Roman"/>
          <w:sz w:val="28"/>
          <w:szCs w:val="28"/>
        </w:rPr>
        <w:t>làm tốt công tác duy trì sĩ số. Trong học kì I, có 1 học sinh chuyển trường, không có học sinh bỏ học giữa chừng,</w:t>
      </w:r>
      <w:r w:rsidRPr="00B74AC1">
        <w:rPr>
          <w:rFonts w:ascii="Times New Roman" w:hAnsi="Times New Roman"/>
          <w:sz w:val="28"/>
          <w:szCs w:val="28"/>
          <w:lang w:val="vi-VN"/>
        </w:rPr>
        <w:t xml:space="preserve"> công tác duy trì sĩ số học sinh</w:t>
      </w:r>
      <w:r w:rsidRPr="00B74AC1">
        <w:rPr>
          <w:rFonts w:ascii="Times New Roman" w:hAnsi="Times New Roman"/>
          <w:sz w:val="28"/>
          <w:szCs w:val="28"/>
        </w:rPr>
        <w:t xml:space="preserve"> đạt 100%.</w:t>
      </w:r>
    </w:p>
    <w:p w:rsidR="00A53EE0" w:rsidRPr="00B74AC1" w:rsidRDefault="00A53EE0" w:rsidP="00A53EE0">
      <w:pPr>
        <w:spacing w:after="0" w:line="240" w:lineRule="auto"/>
        <w:ind w:firstLine="720"/>
        <w:jc w:val="both"/>
        <w:rPr>
          <w:rFonts w:ascii="Times New Roman" w:hAnsi="Times New Roman"/>
          <w:sz w:val="28"/>
          <w:szCs w:val="28"/>
        </w:rPr>
      </w:pPr>
      <w:r w:rsidRPr="00B74AC1">
        <w:rPr>
          <w:rFonts w:ascii="Times New Roman" w:hAnsi="Times New Roman"/>
          <w:sz w:val="28"/>
          <w:szCs w:val="28"/>
          <w:lang w:val="vi-VN"/>
        </w:rPr>
        <w:t>- Thực hiện tốt công tác PCGD THCS, tiến hành điều tra bổ sung trình độ văn hóa nhân dân từ 0 đến 60 tuổi, thống kê thiết lập hồ sơ, biểu mẫu PCTHCS một cách chính xác; làm tốt công tác phổ cập bậc Trung học theo chỉ đạo của ngành</w:t>
      </w:r>
      <w:r w:rsidRPr="00B74AC1">
        <w:rPr>
          <w:rFonts w:ascii="Times New Roman" w:hAnsi="Times New Roman"/>
          <w:sz w:val="28"/>
          <w:szCs w:val="28"/>
        </w:rPr>
        <w:t xml:space="preserve">, kết quả được SGDĐT kiểm tra và công nhận đạt phổ cập THCS mức độ </w:t>
      </w:r>
      <w:r w:rsidRPr="00B74AC1">
        <w:rPr>
          <w:rFonts w:ascii="Times New Roman" w:hAnsi="Times New Roman"/>
          <w:sz w:val="28"/>
          <w:szCs w:val="28"/>
          <w:lang w:val="vi-VN"/>
        </w:rPr>
        <w:t>3</w:t>
      </w:r>
      <w:r w:rsidRPr="00B74AC1">
        <w:rPr>
          <w:rFonts w:ascii="Times New Roman" w:hAnsi="Times New Roman"/>
          <w:sz w:val="28"/>
          <w:szCs w:val="28"/>
        </w:rPr>
        <w:t xml:space="preserve"> với kết quả cụ thể :</w:t>
      </w:r>
    </w:p>
    <w:p w:rsidR="00A53EE0" w:rsidRPr="00B74AC1" w:rsidRDefault="00A53EE0" w:rsidP="00A53EE0">
      <w:pPr>
        <w:spacing w:after="0" w:line="240" w:lineRule="auto"/>
        <w:jc w:val="both"/>
        <w:rPr>
          <w:rFonts w:ascii="Times New Roman" w:hAnsi="Times New Roman"/>
          <w:sz w:val="28"/>
          <w:szCs w:val="28"/>
        </w:rPr>
      </w:pPr>
      <w:r w:rsidRPr="00B74AC1">
        <w:rPr>
          <w:rFonts w:ascii="Times New Roman" w:hAnsi="Times New Roman"/>
          <w:sz w:val="28"/>
          <w:szCs w:val="28"/>
        </w:rPr>
        <w:t xml:space="preserve">          </w:t>
      </w:r>
      <w:r w:rsidRPr="00B74AC1">
        <w:rPr>
          <w:rFonts w:ascii="Times New Roman" w:hAnsi="Times New Roman"/>
          <w:i/>
          <w:sz w:val="28"/>
          <w:szCs w:val="28"/>
        </w:rPr>
        <w:t xml:space="preserve">+ </w:t>
      </w:r>
      <w:r w:rsidRPr="00B74AC1">
        <w:rPr>
          <w:rFonts w:ascii="Times New Roman" w:hAnsi="Times New Roman"/>
          <w:sz w:val="28"/>
          <w:szCs w:val="28"/>
        </w:rPr>
        <w:t>Tỷ lệ giáo viên đạt chuẩn trình độ đào tạo: 100%</w:t>
      </w:r>
    </w:p>
    <w:p w:rsidR="00A53EE0" w:rsidRPr="00B74AC1" w:rsidRDefault="00A53EE0" w:rsidP="00A53EE0">
      <w:pPr>
        <w:spacing w:after="0" w:line="240" w:lineRule="auto"/>
        <w:jc w:val="both"/>
        <w:rPr>
          <w:rFonts w:ascii="Times New Roman" w:hAnsi="Times New Roman"/>
          <w:sz w:val="28"/>
          <w:szCs w:val="28"/>
        </w:rPr>
      </w:pPr>
      <w:r w:rsidRPr="00B74AC1">
        <w:rPr>
          <w:rFonts w:ascii="Times New Roman" w:hAnsi="Times New Roman"/>
          <w:sz w:val="28"/>
          <w:szCs w:val="28"/>
        </w:rPr>
        <w:tab/>
        <w:t>+ Tỷ lệ giáo viên đạt yêu cầu chuẩn nghề nghiệp giáo viên THCS: 100%</w:t>
      </w:r>
    </w:p>
    <w:p w:rsidR="00A53EE0" w:rsidRPr="00B74AC1" w:rsidRDefault="00A53EE0" w:rsidP="00A53EE0">
      <w:pPr>
        <w:spacing w:after="0" w:line="240" w:lineRule="auto"/>
        <w:jc w:val="both"/>
        <w:rPr>
          <w:rFonts w:ascii="Times New Roman" w:hAnsi="Times New Roman"/>
          <w:sz w:val="28"/>
          <w:szCs w:val="28"/>
        </w:rPr>
      </w:pPr>
      <w:r w:rsidRPr="00B74AC1">
        <w:rPr>
          <w:rFonts w:ascii="Times New Roman" w:hAnsi="Times New Roman"/>
          <w:sz w:val="28"/>
          <w:szCs w:val="28"/>
        </w:rPr>
        <w:tab/>
        <w:t xml:space="preserve">+ CSVC nhà trường để thực hiện công tác PCGD THCS: Đảm bảo, đầy đủ cơ sở vật chất phục vụ công tác dạy và học </w:t>
      </w:r>
    </w:p>
    <w:p w:rsidR="00A53EE0" w:rsidRPr="00B74AC1" w:rsidRDefault="00A53EE0" w:rsidP="00A53EE0">
      <w:pPr>
        <w:spacing w:after="0" w:line="240" w:lineRule="auto"/>
        <w:ind w:left="720"/>
        <w:jc w:val="both"/>
        <w:rPr>
          <w:rFonts w:ascii="Times New Roman" w:hAnsi="Times New Roman"/>
          <w:sz w:val="28"/>
          <w:szCs w:val="28"/>
        </w:rPr>
      </w:pPr>
      <w:r w:rsidRPr="00B74AC1">
        <w:rPr>
          <w:rFonts w:ascii="Times New Roman" w:hAnsi="Times New Roman"/>
          <w:sz w:val="28"/>
          <w:szCs w:val="28"/>
        </w:rPr>
        <w:t>+ Số học sinh tuyển mới vào lớp 6:  180/180 ; tỷ lệ: 100 %</w:t>
      </w:r>
    </w:p>
    <w:p w:rsidR="00A53EE0" w:rsidRPr="00B74AC1" w:rsidRDefault="00A53EE0" w:rsidP="00A53EE0">
      <w:pPr>
        <w:spacing w:after="0" w:line="240" w:lineRule="auto"/>
        <w:jc w:val="both"/>
        <w:rPr>
          <w:rFonts w:ascii="Times New Roman" w:hAnsi="Times New Roman"/>
          <w:bCs/>
          <w:sz w:val="28"/>
          <w:szCs w:val="28"/>
        </w:rPr>
      </w:pPr>
      <w:r w:rsidRPr="00B74AC1">
        <w:rPr>
          <w:rFonts w:ascii="Times New Roman" w:hAnsi="Times New Roman"/>
          <w:b/>
          <w:i/>
          <w:sz w:val="28"/>
          <w:szCs w:val="28"/>
        </w:rPr>
        <w:t xml:space="preserve">          </w:t>
      </w:r>
      <w:r w:rsidRPr="00B74AC1">
        <w:rPr>
          <w:rFonts w:ascii="Times New Roman" w:hAnsi="Times New Roman"/>
          <w:sz w:val="28"/>
          <w:szCs w:val="28"/>
        </w:rPr>
        <w:t>+  Tỷ lệ học sinh lớp 9 tốt nghiệp THCS năm qua: 139/143  ;</w:t>
      </w:r>
      <w:r w:rsidRPr="00B74AC1">
        <w:rPr>
          <w:rFonts w:ascii="Times New Roman" w:hAnsi="Times New Roman"/>
          <w:bCs/>
          <w:sz w:val="28"/>
          <w:szCs w:val="28"/>
        </w:rPr>
        <w:t xml:space="preserve"> tỷ lệ: 97 </w:t>
      </w:r>
      <w:r w:rsidRPr="00B74AC1">
        <w:rPr>
          <w:rFonts w:ascii="Times New Roman" w:hAnsi="Times New Roman"/>
          <w:sz w:val="28"/>
          <w:szCs w:val="28"/>
        </w:rPr>
        <w:t>%</w:t>
      </w:r>
      <w:r w:rsidRPr="00B74AC1">
        <w:rPr>
          <w:rFonts w:ascii="Times New Roman" w:hAnsi="Times New Roman"/>
          <w:bCs/>
          <w:sz w:val="28"/>
          <w:szCs w:val="28"/>
        </w:rPr>
        <w:t xml:space="preserve"> </w:t>
      </w:r>
    </w:p>
    <w:p w:rsidR="00A53EE0" w:rsidRPr="00B74AC1" w:rsidRDefault="00A53EE0" w:rsidP="00A53EE0">
      <w:pPr>
        <w:spacing w:after="0" w:line="240" w:lineRule="auto"/>
        <w:ind w:left="720"/>
        <w:jc w:val="both"/>
        <w:rPr>
          <w:rFonts w:ascii="Times New Roman" w:hAnsi="Times New Roman"/>
          <w:sz w:val="28"/>
          <w:szCs w:val="28"/>
        </w:rPr>
      </w:pPr>
      <w:r w:rsidRPr="00B74AC1">
        <w:rPr>
          <w:rFonts w:ascii="Times New Roman" w:hAnsi="Times New Roman"/>
          <w:sz w:val="28"/>
          <w:szCs w:val="28"/>
        </w:rPr>
        <w:t xml:space="preserve">+ Nhóm tuổi 15-18 tốt nghiệp THCS 2 hệ :671/694 ; tỷ lệ: 97 % </w:t>
      </w:r>
    </w:p>
    <w:p w:rsidR="00A53EE0" w:rsidRPr="00B74AC1" w:rsidRDefault="00A53EE0" w:rsidP="00A53EE0">
      <w:pPr>
        <w:spacing w:after="0" w:line="240" w:lineRule="auto"/>
        <w:ind w:left="720"/>
        <w:jc w:val="both"/>
        <w:rPr>
          <w:rFonts w:ascii="Times New Roman" w:hAnsi="Times New Roman"/>
          <w:sz w:val="28"/>
          <w:szCs w:val="28"/>
        </w:rPr>
      </w:pPr>
      <w:r w:rsidRPr="00B74AC1">
        <w:rPr>
          <w:rFonts w:ascii="Times New Roman" w:hAnsi="Times New Roman"/>
          <w:sz w:val="28"/>
          <w:szCs w:val="28"/>
        </w:rPr>
        <w:t xml:space="preserve">+ Nhóm tuổi 15-18 đang học THPT, Nghề: 644/694  ; tỷ lệ: 93 % </w:t>
      </w:r>
    </w:p>
    <w:p w:rsidR="00A53EE0" w:rsidRPr="00B74AC1" w:rsidRDefault="00A53EE0" w:rsidP="00A53EE0">
      <w:pPr>
        <w:tabs>
          <w:tab w:val="left" w:pos="-3240"/>
        </w:tabs>
        <w:spacing w:after="0" w:line="240" w:lineRule="auto"/>
        <w:ind w:firstLine="720"/>
        <w:jc w:val="both"/>
        <w:rPr>
          <w:rFonts w:ascii="Times New Roman" w:hAnsi="Times New Roman"/>
          <w:sz w:val="28"/>
          <w:szCs w:val="28"/>
          <w:lang w:val="vi-VN"/>
        </w:rPr>
      </w:pPr>
      <w:r w:rsidRPr="00B74AC1">
        <w:rPr>
          <w:rFonts w:ascii="Times New Roman" w:hAnsi="Times New Roman"/>
          <w:sz w:val="28"/>
          <w:szCs w:val="28"/>
          <w:lang w:val="vi-VN"/>
        </w:rPr>
        <w:t>- Tăng cường công tác củng cố hoàn thiện 5 tiêu chuẩn trường chuẩn quốc gia, tiến hành tự kiểm tra, đánh giá việc củng cố duy trì chất lượng trường đạt chuẩn. Hoàn thiện và củng cố duy trì kiểm định chất lượng.</w:t>
      </w:r>
    </w:p>
    <w:p w:rsidR="00A53EE0" w:rsidRPr="00B74AC1" w:rsidRDefault="00A53EE0" w:rsidP="00A53EE0">
      <w:pPr>
        <w:tabs>
          <w:tab w:val="left" w:pos="-3240"/>
        </w:tabs>
        <w:spacing w:after="0" w:line="240" w:lineRule="auto"/>
        <w:ind w:firstLine="720"/>
        <w:jc w:val="both"/>
        <w:rPr>
          <w:rFonts w:ascii="Times New Roman" w:hAnsi="Times New Roman"/>
          <w:b/>
          <w:sz w:val="28"/>
          <w:szCs w:val="28"/>
        </w:rPr>
      </w:pPr>
      <w:r w:rsidRPr="00B74AC1">
        <w:rPr>
          <w:rFonts w:ascii="Times New Roman" w:hAnsi="Times New Roman"/>
          <w:b/>
          <w:sz w:val="28"/>
          <w:szCs w:val="28"/>
        </w:rPr>
        <w:t>* Tồn tại:</w:t>
      </w:r>
    </w:p>
    <w:p w:rsidR="00A53EE0" w:rsidRPr="00B74AC1" w:rsidRDefault="00A53EE0" w:rsidP="00A53EE0">
      <w:pPr>
        <w:tabs>
          <w:tab w:val="left" w:pos="-3240"/>
        </w:tabs>
        <w:spacing w:after="0" w:line="240" w:lineRule="auto"/>
        <w:ind w:firstLine="720"/>
        <w:jc w:val="both"/>
        <w:rPr>
          <w:rFonts w:ascii="Times New Roman" w:hAnsi="Times New Roman"/>
          <w:sz w:val="28"/>
          <w:szCs w:val="28"/>
        </w:rPr>
      </w:pPr>
      <w:r w:rsidRPr="00B74AC1">
        <w:rPr>
          <w:rFonts w:ascii="Times New Roman" w:hAnsi="Times New Roman"/>
          <w:sz w:val="28"/>
          <w:szCs w:val="28"/>
        </w:rPr>
        <w:t>- Việc thực hiện điều tra Phổ cập của một số Giáo viên chưa tốt, còn để xảy ra thiếu sót về số liệu trong điều tra thực tế làm ảnh hưởng nhiều đến bộ phận phụ trách phổ cập xử lý số liệu.</w:t>
      </w:r>
    </w:p>
    <w:p w:rsidR="00A53EE0" w:rsidRPr="00B74AC1" w:rsidRDefault="00A53EE0" w:rsidP="00A53EE0">
      <w:pPr>
        <w:tabs>
          <w:tab w:val="left" w:pos="-3240"/>
        </w:tabs>
        <w:spacing w:after="0" w:line="240" w:lineRule="auto"/>
        <w:ind w:firstLine="720"/>
        <w:jc w:val="both"/>
        <w:rPr>
          <w:rFonts w:ascii="Times New Roman" w:hAnsi="Times New Roman"/>
          <w:sz w:val="28"/>
          <w:szCs w:val="28"/>
        </w:rPr>
      </w:pPr>
      <w:r w:rsidRPr="00B74AC1">
        <w:rPr>
          <w:rFonts w:ascii="Times New Roman" w:hAnsi="Times New Roman"/>
          <w:sz w:val="28"/>
          <w:szCs w:val="28"/>
        </w:rPr>
        <w:t>- Một vài giáo viên thực hiện chưa tốt theo kế hoạch điều tra phổ cập của Ban Giám Hiệu.</w:t>
      </w:r>
    </w:p>
    <w:p w:rsidR="0065220A" w:rsidRPr="00B74AC1" w:rsidRDefault="0065220A" w:rsidP="0065220A">
      <w:pPr>
        <w:spacing w:after="0" w:line="240" w:lineRule="auto"/>
        <w:rPr>
          <w:rFonts w:ascii="Times New Roman" w:hAnsi="Times New Roman"/>
          <w:b/>
          <w:sz w:val="12"/>
          <w:szCs w:val="28"/>
          <w:lang w:val="pt-BR"/>
        </w:rPr>
      </w:pPr>
    </w:p>
    <w:p w:rsidR="00557FD5" w:rsidRPr="00B74AC1" w:rsidRDefault="00F44FB5" w:rsidP="00557FD5">
      <w:pPr>
        <w:widowControl w:val="0"/>
        <w:autoSpaceDE w:val="0"/>
        <w:autoSpaceDN w:val="0"/>
        <w:spacing w:after="0" w:line="240" w:lineRule="auto"/>
        <w:rPr>
          <w:rFonts w:ascii="Times New Roman" w:hAnsi="Times New Roman"/>
          <w:b/>
          <w:sz w:val="28"/>
          <w:szCs w:val="28"/>
          <w:lang w:val="pt-BR"/>
        </w:rPr>
      </w:pPr>
      <w:r>
        <w:rPr>
          <w:rFonts w:ascii="Times New Roman" w:hAnsi="Times New Roman"/>
          <w:b/>
          <w:sz w:val="28"/>
          <w:szCs w:val="28"/>
          <w:lang w:val="pt-BR"/>
        </w:rPr>
        <w:t>B</w:t>
      </w:r>
      <w:r w:rsidR="00557FD5" w:rsidRPr="00B74AC1">
        <w:rPr>
          <w:rFonts w:ascii="Times New Roman" w:hAnsi="Times New Roman"/>
          <w:b/>
          <w:sz w:val="28"/>
          <w:szCs w:val="28"/>
          <w:lang w:val="pt-BR"/>
        </w:rPr>
        <w:t>. ĐÁNH GIÁ CHUNG:</w:t>
      </w:r>
    </w:p>
    <w:p w:rsidR="00557FD5" w:rsidRPr="00B74AC1" w:rsidRDefault="00557FD5" w:rsidP="00557FD5">
      <w:pPr>
        <w:spacing w:after="0" w:line="240" w:lineRule="auto"/>
        <w:jc w:val="both"/>
        <w:rPr>
          <w:rFonts w:ascii="Times New Roman" w:hAnsi="Times New Roman"/>
          <w:b/>
          <w:i/>
          <w:sz w:val="28"/>
          <w:szCs w:val="28"/>
        </w:rPr>
      </w:pPr>
      <w:r w:rsidRPr="00B74AC1">
        <w:rPr>
          <w:rFonts w:ascii="Times New Roman" w:hAnsi="Times New Roman"/>
          <w:b/>
          <w:i/>
          <w:sz w:val="28"/>
          <w:szCs w:val="28"/>
        </w:rPr>
        <w:t xml:space="preserve">         </w:t>
      </w:r>
      <w:r w:rsidRPr="00B74AC1">
        <w:rPr>
          <w:rFonts w:ascii="Times New Roman" w:hAnsi="Times New Roman"/>
          <w:b/>
          <w:i/>
          <w:sz w:val="28"/>
          <w:szCs w:val="28"/>
        </w:rPr>
        <w:tab/>
        <w:t>1. Ưu điểm:</w:t>
      </w:r>
    </w:p>
    <w:p w:rsidR="00557FD5" w:rsidRPr="00B74AC1" w:rsidRDefault="00557FD5" w:rsidP="00557FD5">
      <w:pPr>
        <w:spacing w:after="0" w:line="240" w:lineRule="auto"/>
        <w:jc w:val="both"/>
        <w:rPr>
          <w:rFonts w:ascii="Times New Roman" w:hAnsi="Times New Roman"/>
          <w:sz w:val="28"/>
          <w:szCs w:val="28"/>
        </w:rPr>
      </w:pPr>
      <w:r w:rsidRPr="00B74AC1">
        <w:rPr>
          <w:rFonts w:ascii="Times New Roman" w:hAnsi="Times New Roman"/>
          <w:b/>
          <w:i/>
          <w:sz w:val="28"/>
          <w:szCs w:val="28"/>
        </w:rPr>
        <w:t xml:space="preserve">         </w:t>
      </w:r>
      <w:r w:rsidRPr="00B74AC1">
        <w:rPr>
          <w:rFonts w:ascii="Times New Roman" w:hAnsi="Times New Roman"/>
          <w:sz w:val="28"/>
          <w:szCs w:val="28"/>
        </w:rPr>
        <w:t xml:space="preserve">Nhà trường đã xây dựng được khối đoàn kết thống nhất đội ngũ, có sự nỗ lực, tinh thần, trách nhiệm của toàn HĐSP nhà trường. Nhìn chung nhà trường đã thực hiện khá tốt được kế hoạch, nhiệm vụ đề ra trong học kỳ I. Các cuộc thi, hội thi đạt </w:t>
      </w:r>
      <w:r w:rsidRPr="00B74AC1">
        <w:rPr>
          <w:rFonts w:ascii="Times New Roman" w:hAnsi="Times New Roman"/>
          <w:sz w:val="28"/>
          <w:szCs w:val="28"/>
        </w:rPr>
        <w:lastRenderedPageBreak/>
        <w:t>kết quả cao. Việc dạy học kiểm tra đánh giá theo chuẩn kiến thức kỹ năng, việc tổ chức các chuyên đề, ngoại khóa thực hiện tốt</w:t>
      </w:r>
      <w:r w:rsidRPr="00B74AC1">
        <w:rPr>
          <w:rFonts w:ascii="Times New Roman" w:hAnsi="Times New Roman"/>
          <w:iCs/>
          <w:sz w:val="28"/>
          <w:szCs w:val="28"/>
        </w:rPr>
        <w:t>.</w:t>
      </w:r>
    </w:p>
    <w:p w:rsidR="00557FD5" w:rsidRPr="00B74AC1" w:rsidRDefault="00557FD5" w:rsidP="00557FD5">
      <w:pPr>
        <w:spacing w:after="0" w:line="240" w:lineRule="auto"/>
        <w:jc w:val="both"/>
        <w:rPr>
          <w:rFonts w:ascii="Times New Roman" w:hAnsi="Times New Roman"/>
          <w:sz w:val="28"/>
          <w:szCs w:val="28"/>
        </w:rPr>
      </w:pPr>
      <w:r w:rsidRPr="00B74AC1">
        <w:rPr>
          <w:rFonts w:ascii="Times New Roman" w:hAnsi="Times New Roman"/>
          <w:sz w:val="28"/>
          <w:szCs w:val="28"/>
        </w:rPr>
        <w:t xml:space="preserve">        Thực hiện tốt cuộc vận động hai không và các phong trào thi đua của ngành.</w:t>
      </w:r>
    </w:p>
    <w:p w:rsidR="00557FD5" w:rsidRPr="00B74AC1" w:rsidRDefault="00557FD5" w:rsidP="00557FD5">
      <w:pPr>
        <w:spacing w:after="0" w:line="240" w:lineRule="auto"/>
        <w:ind w:firstLine="545"/>
        <w:jc w:val="both"/>
        <w:rPr>
          <w:rFonts w:ascii="Times New Roman" w:hAnsi="Times New Roman"/>
          <w:sz w:val="28"/>
          <w:szCs w:val="28"/>
        </w:rPr>
      </w:pPr>
      <w:r w:rsidRPr="00B74AC1">
        <w:rPr>
          <w:rFonts w:ascii="Times New Roman" w:hAnsi="Times New Roman"/>
          <w:sz w:val="28"/>
          <w:szCs w:val="28"/>
        </w:rPr>
        <w:t xml:space="preserve"> Huy động học sinh TN tiểu học vào học lớp 6 đạt tỉ lệ 100%, hoàn thành công tác PCGD- THCS năm 2020 của xã Tam Tiến đạt mức độ 3.</w:t>
      </w:r>
    </w:p>
    <w:p w:rsidR="00557FD5" w:rsidRPr="00B74AC1" w:rsidRDefault="00557FD5" w:rsidP="00557FD5">
      <w:pPr>
        <w:spacing w:after="0" w:line="240" w:lineRule="auto"/>
        <w:jc w:val="both"/>
        <w:rPr>
          <w:rFonts w:ascii="Times New Roman" w:hAnsi="Times New Roman"/>
          <w:b/>
          <w:i/>
          <w:sz w:val="28"/>
          <w:szCs w:val="28"/>
        </w:rPr>
      </w:pPr>
      <w:r w:rsidRPr="00B74AC1">
        <w:rPr>
          <w:rFonts w:ascii="Times New Roman" w:hAnsi="Times New Roman"/>
          <w:b/>
          <w:i/>
          <w:sz w:val="28"/>
          <w:szCs w:val="28"/>
        </w:rPr>
        <w:t xml:space="preserve">        2. Hạn chế: </w:t>
      </w:r>
    </w:p>
    <w:p w:rsidR="00557FD5" w:rsidRPr="00B74AC1" w:rsidRDefault="00557FD5" w:rsidP="00557FD5">
      <w:pPr>
        <w:spacing w:after="0" w:line="240" w:lineRule="auto"/>
        <w:jc w:val="both"/>
        <w:rPr>
          <w:rFonts w:ascii="Times New Roman" w:hAnsi="Times New Roman"/>
          <w:sz w:val="28"/>
          <w:szCs w:val="28"/>
        </w:rPr>
      </w:pPr>
      <w:r w:rsidRPr="00B74AC1">
        <w:rPr>
          <w:rFonts w:ascii="Times New Roman" w:hAnsi="Times New Roman"/>
          <w:sz w:val="28"/>
          <w:szCs w:val="28"/>
        </w:rPr>
        <w:t xml:space="preserve">         Một số em học tập còn yếu, lơ là trong học tập, chưa có ý thức tốt trong việc bảo quản cơ sở vật chất, việc thực hiện Nội quy học sinh.</w:t>
      </w:r>
    </w:p>
    <w:p w:rsidR="00557FD5" w:rsidRPr="00B74AC1" w:rsidRDefault="00557FD5" w:rsidP="00557FD5">
      <w:pPr>
        <w:spacing w:after="0" w:line="240" w:lineRule="auto"/>
        <w:jc w:val="both"/>
        <w:rPr>
          <w:rFonts w:ascii="Times New Roman" w:hAnsi="Times New Roman"/>
          <w:sz w:val="28"/>
          <w:szCs w:val="28"/>
        </w:rPr>
      </w:pPr>
      <w:r w:rsidRPr="00B74AC1">
        <w:rPr>
          <w:rFonts w:ascii="Times New Roman" w:hAnsi="Times New Roman"/>
          <w:sz w:val="28"/>
          <w:szCs w:val="28"/>
        </w:rPr>
        <w:t xml:space="preserve">        Chất lượng hạnh kiểm thấp so với Nghị quyết đầu năm.</w:t>
      </w:r>
    </w:p>
    <w:p w:rsidR="00557FD5" w:rsidRPr="00B74AC1" w:rsidRDefault="00557FD5" w:rsidP="00557FD5">
      <w:pPr>
        <w:spacing w:after="0" w:line="240" w:lineRule="auto"/>
        <w:jc w:val="both"/>
        <w:rPr>
          <w:rFonts w:ascii="Times New Roman" w:hAnsi="Times New Roman"/>
          <w:sz w:val="28"/>
          <w:szCs w:val="28"/>
        </w:rPr>
      </w:pPr>
      <w:r w:rsidRPr="00B74AC1">
        <w:rPr>
          <w:rFonts w:ascii="Times New Roman" w:hAnsi="Times New Roman"/>
          <w:sz w:val="28"/>
          <w:szCs w:val="28"/>
        </w:rPr>
        <w:t xml:space="preserve">         Một số bậc cha mẹ học sinh thiếu quan tâm đến việc học tập của học sinh.</w:t>
      </w:r>
    </w:p>
    <w:p w:rsidR="00557FD5" w:rsidRPr="00B74AC1" w:rsidRDefault="00557FD5" w:rsidP="00557FD5">
      <w:pPr>
        <w:spacing w:after="0" w:line="240" w:lineRule="auto"/>
        <w:ind w:firstLine="360"/>
        <w:jc w:val="both"/>
        <w:rPr>
          <w:rFonts w:ascii="Times New Roman" w:hAnsi="Times New Roman"/>
          <w:sz w:val="28"/>
          <w:szCs w:val="28"/>
        </w:rPr>
      </w:pPr>
      <w:r w:rsidRPr="00B74AC1">
        <w:rPr>
          <w:rFonts w:ascii="Times New Roman" w:hAnsi="Times New Roman"/>
          <w:sz w:val="28"/>
          <w:szCs w:val="28"/>
        </w:rPr>
        <w:t xml:space="preserve">    Một vài lớp có phong trào thi đua chưa tốt.</w:t>
      </w:r>
    </w:p>
    <w:p w:rsidR="00557FD5" w:rsidRPr="00B74AC1" w:rsidRDefault="00557FD5" w:rsidP="00557FD5">
      <w:pPr>
        <w:spacing w:after="0" w:line="240" w:lineRule="auto"/>
        <w:jc w:val="both"/>
        <w:rPr>
          <w:rFonts w:ascii="Times New Roman" w:hAnsi="Times New Roman"/>
          <w:b/>
          <w:i/>
          <w:sz w:val="28"/>
          <w:szCs w:val="28"/>
        </w:rPr>
      </w:pPr>
      <w:r w:rsidRPr="00B74AC1">
        <w:rPr>
          <w:rFonts w:ascii="Times New Roman" w:hAnsi="Times New Roman"/>
          <w:b/>
          <w:i/>
          <w:sz w:val="28"/>
          <w:szCs w:val="28"/>
        </w:rPr>
        <w:t xml:space="preserve">         3. Nguyên nhân: </w:t>
      </w:r>
    </w:p>
    <w:p w:rsidR="00557FD5" w:rsidRPr="00B74AC1" w:rsidRDefault="00557FD5" w:rsidP="00557FD5">
      <w:pPr>
        <w:spacing w:after="0" w:line="240" w:lineRule="auto"/>
        <w:jc w:val="both"/>
        <w:rPr>
          <w:rFonts w:ascii="Times New Roman" w:hAnsi="Times New Roman"/>
          <w:sz w:val="28"/>
          <w:szCs w:val="28"/>
        </w:rPr>
      </w:pPr>
      <w:r w:rsidRPr="00B74AC1">
        <w:rPr>
          <w:rFonts w:ascii="Times New Roman" w:hAnsi="Times New Roman"/>
          <w:sz w:val="28"/>
          <w:szCs w:val="28"/>
        </w:rPr>
        <w:t xml:space="preserve">         Công tác quản lý theo dõi nề nếp Đội đôi lúc chưa sâu sát, công tác chủ nhiệm lớp đôi lúc chưa thường xuyên theo dõi, động viên, xử lý kịp thời những học sinh vi phạm Nội quy nhà trường... </w:t>
      </w:r>
    </w:p>
    <w:p w:rsidR="00557FD5" w:rsidRPr="00B74AC1" w:rsidRDefault="00557FD5" w:rsidP="00557FD5">
      <w:pPr>
        <w:spacing w:after="0" w:line="240" w:lineRule="auto"/>
        <w:ind w:firstLine="360"/>
        <w:jc w:val="both"/>
        <w:rPr>
          <w:rFonts w:ascii="Times New Roman" w:hAnsi="Times New Roman"/>
          <w:sz w:val="28"/>
          <w:szCs w:val="28"/>
        </w:rPr>
      </w:pPr>
      <w:r w:rsidRPr="00B74AC1">
        <w:rPr>
          <w:rFonts w:ascii="Times New Roman" w:hAnsi="Times New Roman"/>
          <w:sz w:val="28"/>
          <w:szCs w:val="28"/>
        </w:rPr>
        <w:t xml:space="preserve">   Một số em học tập còn yếu, thiếu động cơ học tập, lười học, thiếu sự quan tâm của gia đình. </w:t>
      </w:r>
    </w:p>
    <w:p w:rsidR="00557FD5" w:rsidRPr="00B74AC1" w:rsidRDefault="00557FD5" w:rsidP="00557FD5">
      <w:pPr>
        <w:spacing w:after="0" w:line="240" w:lineRule="auto"/>
        <w:ind w:firstLine="360"/>
        <w:jc w:val="both"/>
        <w:rPr>
          <w:rFonts w:ascii="Times New Roman" w:hAnsi="Times New Roman"/>
          <w:b/>
          <w:i/>
          <w:sz w:val="28"/>
          <w:szCs w:val="28"/>
        </w:rPr>
      </w:pPr>
      <w:r w:rsidRPr="00B74AC1">
        <w:rPr>
          <w:rFonts w:ascii="Times New Roman" w:hAnsi="Times New Roman"/>
          <w:b/>
          <w:i/>
          <w:sz w:val="28"/>
          <w:szCs w:val="28"/>
        </w:rPr>
        <w:t xml:space="preserve">  4. Bài học kinh nghiệm: </w:t>
      </w:r>
    </w:p>
    <w:p w:rsidR="00557FD5" w:rsidRPr="00B74AC1" w:rsidRDefault="00557FD5" w:rsidP="00557FD5">
      <w:pPr>
        <w:spacing w:after="0" w:line="240" w:lineRule="auto"/>
        <w:jc w:val="both"/>
        <w:rPr>
          <w:rFonts w:ascii="Times New Roman" w:hAnsi="Times New Roman"/>
          <w:sz w:val="28"/>
          <w:szCs w:val="28"/>
        </w:rPr>
      </w:pPr>
      <w:r w:rsidRPr="00B74AC1">
        <w:rPr>
          <w:rFonts w:ascii="Times New Roman" w:hAnsi="Times New Roman"/>
          <w:sz w:val="28"/>
          <w:szCs w:val="28"/>
        </w:rPr>
        <w:t xml:space="preserve">        Phải xây dựng tốt hơn nữa khối đoàn kết nội bộ, thể hiện tinh thần trách nhiệm cao của toàn HĐSP.      </w:t>
      </w:r>
    </w:p>
    <w:p w:rsidR="00557FD5" w:rsidRPr="00B74AC1" w:rsidRDefault="00557FD5" w:rsidP="00557FD5">
      <w:pPr>
        <w:spacing w:after="0" w:line="240" w:lineRule="auto"/>
        <w:jc w:val="both"/>
        <w:rPr>
          <w:rFonts w:ascii="Times New Roman" w:hAnsi="Times New Roman"/>
          <w:sz w:val="28"/>
          <w:szCs w:val="28"/>
        </w:rPr>
      </w:pPr>
      <w:r w:rsidRPr="00B74AC1">
        <w:rPr>
          <w:rFonts w:ascii="Times New Roman" w:hAnsi="Times New Roman"/>
          <w:sz w:val="28"/>
          <w:szCs w:val="28"/>
        </w:rPr>
        <w:t xml:space="preserve">        Tăng cường công tác quản lý, làm tốt công tác chủ nhiệm lớp, công tác Đội, các hoạt động giáo dục NGLL.</w:t>
      </w:r>
    </w:p>
    <w:p w:rsidR="00557FD5" w:rsidRPr="00B74AC1" w:rsidRDefault="00557FD5" w:rsidP="00557FD5">
      <w:pPr>
        <w:spacing w:after="0" w:line="240" w:lineRule="auto"/>
        <w:jc w:val="both"/>
        <w:rPr>
          <w:rFonts w:ascii="Times New Roman" w:hAnsi="Times New Roman"/>
          <w:sz w:val="28"/>
          <w:szCs w:val="28"/>
        </w:rPr>
      </w:pPr>
      <w:r w:rsidRPr="00B74AC1">
        <w:rPr>
          <w:rFonts w:ascii="Times New Roman" w:hAnsi="Times New Roman"/>
          <w:sz w:val="28"/>
          <w:szCs w:val="28"/>
        </w:rPr>
        <w:t xml:space="preserve">        Tăng cường công công tác phụ đạo học sinh yếu, kém.</w:t>
      </w:r>
    </w:p>
    <w:p w:rsidR="00557FD5" w:rsidRPr="00B74AC1" w:rsidRDefault="00557FD5" w:rsidP="00557FD5">
      <w:pPr>
        <w:spacing w:after="0" w:line="240" w:lineRule="auto"/>
        <w:jc w:val="both"/>
        <w:rPr>
          <w:rFonts w:ascii="Times New Roman" w:hAnsi="Times New Roman"/>
          <w:sz w:val="28"/>
          <w:szCs w:val="28"/>
        </w:rPr>
      </w:pPr>
      <w:r w:rsidRPr="00B74AC1">
        <w:rPr>
          <w:rFonts w:ascii="Times New Roman" w:hAnsi="Times New Roman"/>
          <w:sz w:val="28"/>
          <w:szCs w:val="28"/>
        </w:rPr>
        <w:t xml:space="preserve">        Phải phối hợp tốt giữa nhà trường, gia đình và xã hội trong việc giáo dục học sinh.</w:t>
      </w:r>
    </w:p>
    <w:p w:rsidR="00557FD5" w:rsidRPr="00B74AC1" w:rsidRDefault="00B959FE" w:rsidP="00557FD5">
      <w:pPr>
        <w:spacing w:after="0" w:line="240" w:lineRule="auto"/>
        <w:jc w:val="both"/>
        <w:rPr>
          <w:rFonts w:ascii="Times New Roman" w:hAnsi="Times New Roman"/>
          <w:b/>
          <w:sz w:val="28"/>
          <w:szCs w:val="28"/>
          <w:lang w:val="pt-BR"/>
        </w:rPr>
      </w:pPr>
      <w:r>
        <w:rPr>
          <w:rFonts w:ascii="Times New Roman" w:hAnsi="Times New Roman"/>
          <w:b/>
          <w:sz w:val="28"/>
          <w:szCs w:val="28"/>
          <w:lang w:val="pt-BR"/>
        </w:rPr>
        <w:t>C</w:t>
      </w:r>
      <w:r w:rsidR="00557FD5" w:rsidRPr="00B74AC1">
        <w:rPr>
          <w:rFonts w:ascii="Times New Roman" w:hAnsi="Times New Roman"/>
          <w:b/>
          <w:sz w:val="28"/>
          <w:szCs w:val="28"/>
          <w:lang w:val="pt-BR"/>
        </w:rPr>
        <w:t>. NHỮNG NHIỆM VỤ TRỌNG TÂM TRONG HỌC KỲ II NĂM HỌC 2020-2021</w:t>
      </w:r>
    </w:p>
    <w:p w:rsidR="00557FD5" w:rsidRPr="00B74AC1" w:rsidRDefault="00557FD5" w:rsidP="00557FD5">
      <w:pPr>
        <w:spacing w:after="0" w:line="240" w:lineRule="auto"/>
        <w:ind w:firstLine="720"/>
        <w:jc w:val="both"/>
        <w:rPr>
          <w:rFonts w:ascii="Times New Roman" w:hAnsi="Times New Roman"/>
          <w:sz w:val="28"/>
          <w:szCs w:val="28"/>
          <w:lang w:val="pt-BR"/>
        </w:rPr>
      </w:pPr>
      <w:r w:rsidRPr="00B74AC1">
        <w:rPr>
          <w:rFonts w:ascii="Times New Roman" w:hAnsi="Times New Roman"/>
          <w:sz w:val="28"/>
          <w:szCs w:val="28"/>
          <w:lang w:val="pt-BR"/>
        </w:rPr>
        <w:t xml:space="preserve">- Duy trì tốt sĩ số học sinh cho đến cuối năm học. Kiên quyết xử lý học sinh bỏ học không có lý do hoặc nghỉ học quá số buổi quy định. </w:t>
      </w:r>
    </w:p>
    <w:p w:rsidR="00557FD5" w:rsidRPr="00B74AC1" w:rsidRDefault="00557FD5" w:rsidP="00557FD5">
      <w:pPr>
        <w:spacing w:after="0" w:line="240" w:lineRule="auto"/>
        <w:ind w:firstLine="720"/>
        <w:jc w:val="both"/>
        <w:rPr>
          <w:rFonts w:ascii="Times New Roman" w:hAnsi="Times New Roman"/>
          <w:sz w:val="28"/>
          <w:szCs w:val="28"/>
          <w:lang w:val="pt-BR"/>
        </w:rPr>
      </w:pPr>
      <w:r w:rsidRPr="00B74AC1">
        <w:rPr>
          <w:rFonts w:ascii="Times New Roman" w:hAnsi="Times New Roman"/>
          <w:sz w:val="28"/>
          <w:szCs w:val="28"/>
          <w:lang w:val="pt-BR"/>
        </w:rPr>
        <w:t>- Thực hiện nghiêm túc chương trình dạy học 17 tuần thực học ở kỳ II.</w:t>
      </w:r>
    </w:p>
    <w:p w:rsidR="00557FD5" w:rsidRPr="00B74AC1" w:rsidRDefault="00557FD5" w:rsidP="00557FD5">
      <w:pPr>
        <w:spacing w:after="0" w:line="240" w:lineRule="auto"/>
        <w:ind w:firstLine="720"/>
        <w:jc w:val="both"/>
        <w:rPr>
          <w:rFonts w:ascii="Times New Roman" w:hAnsi="Times New Roman"/>
          <w:sz w:val="28"/>
          <w:szCs w:val="28"/>
          <w:lang w:val="pt-BR"/>
        </w:rPr>
      </w:pPr>
      <w:r w:rsidRPr="00B74AC1">
        <w:rPr>
          <w:rFonts w:ascii="Times New Roman" w:hAnsi="Times New Roman"/>
          <w:sz w:val="28"/>
          <w:szCs w:val="28"/>
          <w:lang w:val="pt-BR"/>
        </w:rPr>
        <w:t>- Chuẩn bi tập luyện và tham gia tốt các môn TDTT cấp huyện.( Điền kinh, Bơi, Bóng đá Nam, Bóng chuyền Nam-Nữ)</w:t>
      </w:r>
    </w:p>
    <w:p w:rsidR="00557FD5" w:rsidRPr="00B74AC1" w:rsidRDefault="00557FD5" w:rsidP="00557FD5">
      <w:pPr>
        <w:numPr>
          <w:ilvl w:val="0"/>
          <w:numId w:val="6"/>
        </w:numPr>
        <w:spacing w:after="0" w:line="240" w:lineRule="auto"/>
        <w:jc w:val="both"/>
        <w:rPr>
          <w:rFonts w:ascii="Times New Roman" w:hAnsi="Times New Roman"/>
          <w:sz w:val="28"/>
          <w:szCs w:val="28"/>
          <w:lang w:val="pt-BR"/>
        </w:rPr>
      </w:pPr>
      <w:r w:rsidRPr="00B74AC1">
        <w:rPr>
          <w:rFonts w:ascii="Times New Roman" w:hAnsi="Times New Roman"/>
          <w:sz w:val="28"/>
          <w:szCs w:val="28"/>
          <w:lang w:val="pt-BR"/>
        </w:rPr>
        <w:t xml:space="preserve">Nâng cao hiệu quả tổ chức tiết sinh hoạt đầu tuần, sinh hoạt cuối tuần. </w:t>
      </w:r>
    </w:p>
    <w:p w:rsidR="00557FD5" w:rsidRPr="00B74AC1" w:rsidRDefault="00557FD5" w:rsidP="00557FD5">
      <w:pPr>
        <w:spacing w:after="0" w:line="240" w:lineRule="auto"/>
        <w:ind w:firstLine="720"/>
        <w:jc w:val="both"/>
        <w:rPr>
          <w:rFonts w:ascii="Times New Roman" w:hAnsi="Times New Roman"/>
          <w:sz w:val="28"/>
          <w:szCs w:val="28"/>
          <w:lang w:val="pt-BR"/>
        </w:rPr>
      </w:pPr>
      <w:r w:rsidRPr="00B74AC1">
        <w:rPr>
          <w:rFonts w:ascii="Times New Roman" w:hAnsi="Times New Roman"/>
          <w:sz w:val="28"/>
          <w:szCs w:val="28"/>
          <w:lang w:val="pt-BR"/>
        </w:rPr>
        <w:t xml:space="preserve">- Tuyên truyền và tổ chức sinh hoạt các ngày lễ lớn như ngày 3/2, 8/3, 26/3, 15/5 và 19/5 như đố vui để học, sinh hoạt tập trung, tuyên truyền ý nghĩa dưới cờ. </w:t>
      </w:r>
    </w:p>
    <w:p w:rsidR="00557FD5" w:rsidRPr="00B74AC1" w:rsidRDefault="00557FD5" w:rsidP="00557FD5">
      <w:pPr>
        <w:numPr>
          <w:ilvl w:val="0"/>
          <w:numId w:val="6"/>
        </w:numPr>
        <w:spacing w:after="0" w:line="240" w:lineRule="auto"/>
        <w:jc w:val="both"/>
        <w:rPr>
          <w:rFonts w:ascii="Times New Roman" w:hAnsi="Times New Roman"/>
          <w:sz w:val="28"/>
          <w:szCs w:val="28"/>
          <w:lang w:val="pt-BR"/>
        </w:rPr>
      </w:pPr>
      <w:r w:rsidRPr="00B74AC1">
        <w:rPr>
          <w:rFonts w:ascii="Times New Roman" w:hAnsi="Times New Roman"/>
          <w:sz w:val="28"/>
          <w:szCs w:val="28"/>
          <w:lang w:val="pt-BR"/>
        </w:rPr>
        <w:t>Làm tốt việc giáo dục, học tập và phát triển đoàn viên nhân ngày 26/3/2021.</w:t>
      </w:r>
    </w:p>
    <w:p w:rsidR="00557FD5" w:rsidRPr="00B74AC1" w:rsidRDefault="00557FD5" w:rsidP="00557FD5">
      <w:pPr>
        <w:spacing w:after="0" w:line="240" w:lineRule="auto"/>
        <w:ind w:firstLine="720"/>
        <w:jc w:val="both"/>
        <w:rPr>
          <w:rFonts w:ascii="Times New Roman" w:hAnsi="Times New Roman"/>
          <w:i/>
          <w:sz w:val="28"/>
          <w:szCs w:val="28"/>
          <w:lang w:val="pt-BR"/>
        </w:rPr>
      </w:pPr>
      <w:r w:rsidRPr="00B74AC1">
        <w:rPr>
          <w:rFonts w:ascii="Times New Roman" w:hAnsi="Times New Roman"/>
          <w:sz w:val="28"/>
          <w:szCs w:val="28"/>
          <w:lang w:val="pt-BR"/>
        </w:rPr>
        <w:t>- Tổ chức tốt cho học sinh giỏi cấp huyện trở lên tham quan đầu hè 2021 bằng nguồn kinh phí vận động trong phụ huynh.</w:t>
      </w:r>
    </w:p>
    <w:p w:rsidR="00557FD5" w:rsidRPr="00B74AC1" w:rsidRDefault="00557FD5" w:rsidP="00557FD5">
      <w:pPr>
        <w:spacing w:after="0" w:line="240" w:lineRule="auto"/>
        <w:ind w:firstLine="720"/>
        <w:jc w:val="both"/>
        <w:rPr>
          <w:rFonts w:ascii="Times New Roman" w:hAnsi="Times New Roman"/>
          <w:sz w:val="28"/>
          <w:szCs w:val="28"/>
          <w:lang w:val="pt-BR"/>
        </w:rPr>
      </w:pPr>
      <w:r w:rsidRPr="00B74AC1">
        <w:rPr>
          <w:rFonts w:ascii="Times New Roman" w:hAnsi="Times New Roman"/>
          <w:sz w:val="28"/>
          <w:szCs w:val="28"/>
          <w:lang w:val="pt-BR"/>
        </w:rPr>
        <w:t xml:space="preserve">- Tăng cường công tác giáo dục đạo đức, lối sống, kỹ năng sống cho CB-GV-NV-HS, không có bạo lực học đường, kiên quyết không để các tệ nạn xã hội xâm nhập vào nhà trường. </w:t>
      </w:r>
    </w:p>
    <w:p w:rsidR="00557FD5" w:rsidRPr="00B74AC1" w:rsidRDefault="00557FD5" w:rsidP="00557FD5">
      <w:pPr>
        <w:tabs>
          <w:tab w:val="left" w:pos="140"/>
        </w:tabs>
        <w:spacing w:after="0" w:line="240" w:lineRule="auto"/>
        <w:jc w:val="both"/>
        <w:rPr>
          <w:rFonts w:ascii="Times New Roman" w:hAnsi="Times New Roman"/>
          <w:sz w:val="28"/>
          <w:szCs w:val="28"/>
          <w:lang w:val="pt-BR"/>
        </w:rPr>
      </w:pPr>
      <w:r w:rsidRPr="00B74AC1">
        <w:rPr>
          <w:rFonts w:ascii="Times New Roman" w:hAnsi="Times New Roman"/>
          <w:sz w:val="28"/>
          <w:szCs w:val="28"/>
          <w:lang w:val="pt-BR"/>
        </w:rPr>
        <w:lastRenderedPageBreak/>
        <w:tab/>
      </w:r>
      <w:r w:rsidRPr="00B74AC1">
        <w:rPr>
          <w:rFonts w:ascii="Times New Roman" w:hAnsi="Times New Roman"/>
          <w:sz w:val="28"/>
          <w:szCs w:val="28"/>
          <w:lang w:val="pt-BR"/>
        </w:rPr>
        <w:tab/>
        <w:t xml:space="preserve">- Chỉ đạo và thực hiện có hiệu quả tích hợp giáo dục đạo đức, giảm nhẹ rủi ro thiên tai, học tập và làm theo tư tưởng, đạo đức, phong cách Hồ Chí Minh, giáo dục pháp luật, bảo vệ môi trường, an toàn giao thông vào soạn giảng. </w:t>
      </w:r>
    </w:p>
    <w:p w:rsidR="00557FD5" w:rsidRPr="00B74AC1" w:rsidRDefault="00557FD5" w:rsidP="00557FD5">
      <w:pPr>
        <w:tabs>
          <w:tab w:val="left" w:pos="140"/>
        </w:tabs>
        <w:spacing w:after="0" w:line="240" w:lineRule="auto"/>
        <w:jc w:val="both"/>
        <w:rPr>
          <w:rFonts w:ascii="Times New Roman" w:hAnsi="Times New Roman"/>
          <w:sz w:val="28"/>
          <w:szCs w:val="28"/>
          <w:lang w:val="pt-BR"/>
        </w:rPr>
      </w:pPr>
      <w:r w:rsidRPr="00B74AC1">
        <w:rPr>
          <w:rFonts w:ascii="Times New Roman" w:hAnsi="Times New Roman"/>
          <w:sz w:val="28"/>
          <w:szCs w:val="28"/>
          <w:lang w:val="pt-BR"/>
        </w:rPr>
        <w:tab/>
      </w:r>
      <w:r w:rsidRPr="00B74AC1">
        <w:rPr>
          <w:rFonts w:ascii="Times New Roman" w:hAnsi="Times New Roman"/>
          <w:sz w:val="28"/>
          <w:szCs w:val="28"/>
          <w:lang w:val="pt-BR"/>
        </w:rPr>
        <w:tab/>
        <w:t xml:space="preserve">- Chỉ đạo thực hiện tốt việc đổi mới phương pháp giảng dạy nhằm phát huy tích tích cực, chủ động, sáng tạo, rèn luyện phương pháp tự học và vận dụng kiến thức, kỹ năng của học sinh. </w:t>
      </w:r>
    </w:p>
    <w:p w:rsidR="00557FD5" w:rsidRPr="00B74AC1" w:rsidRDefault="00557FD5" w:rsidP="00557FD5">
      <w:pPr>
        <w:tabs>
          <w:tab w:val="left" w:pos="140"/>
        </w:tabs>
        <w:spacing w:after="0" w:line="240" w:lineRule="auto"/>
        <w:jc w:val="both"/>
        <w:rPr>
          <w:rFonts w:ascii="Times New Roman" w:hAnsi="Times New Roman"/>
          <w:sz w:val="28"/>
          <w:szCs w:val="28"/>
          <w:lang w:val="pt-BR"/>
        </w:rPr>
      </w:pPr>
      <w:r w:rsidRPr="00B74AC1">
        <w:rPr>
          <w:rFonts w:ascii="Times New Roman" w:hAnsi="Times New Roman"/>
          <w:sz w:val="28"/>
          <w:szCs w:val="28"/>
          <w:lang w:val="pt-BR"/>
        </w:rPr>
        <w:tab/>
      </w:r>
      <w:r w:rsidRPr="00B74AC1">
        <w:rPr>
          <w:rFonts w:ascii="Times New Roman" w:hAnsi="Times New Roman"/>
          <w:sz w:val="28"/>
          <w:szCs w:val="28"/>
          <w:lang w:val="pt-BR"/>
        </w:rPr>
        <w:tab/>
        <w:t>- Tập các bài múa tập thể, hướng dẫn cách thức làm lều trại để tổ chức Hội trại trải nghiệm, văn nghệ và tham gia một số trò chơi dân gian nhân ngày 26/3/2021 (01 ngày).</w:t>
      </w:r>
    </w:p>
    <w:p w:rsidR="00557FD5" w:rsidRPr="00B74AC1" w:rsidRDefault="00557FD5" w:rsidP="00557FD5">
      <w:pPr>
        <w:tabs>
          <w:tab w:val="left" w:pos="140"/>
        </w:tabs>
        <w:spacing w:after="0" w:line="240" w:lineRule="auto"/>
        <w:jc w:val="both"/>
        <w:rPr>
          <w:rFonts w:ascii="Times New Roman" w:hAnsi="Times New Roman"/>
          <w:sz w:val="28"/>
          <w:szCs w:val="28"/>
          <w:lang w:val="pt-BR"/>
        </w:rPr>
      </w:pPr>
      <w:r w:rsidRPr="00B74AC1">
        <w:rPr>
          <w:rFonts w:ascii="Times New Roman" w:hAnsi="Times New Roman"/>
          <w:sz w:val="28"/>
          <w:szCs w:val="28"/>
          <w:lang w:val="pt-BR"/>
        </w:rPr>
        <w:tab/>
      </w:r>
      <w:r w:rsidRPr="00B74AC1">
        <w:rPr>
          <w:rFonts w:ascii="Times New Roman" w:hAnsi="Times New Roman"/>
          <w:sz w:val="28"/>
          <w:szCs w:val="28"/>
          <w:lang w:val="pt-BR"/>
        </w:rPr>
        <w:tab/>
        <w:t>- Hằng tuần đều có chăm sóc công trình măng non của các lớp, cuối năm có tổng kết phát thưởng.</w:t>
      </w:r>
    </w:p>
    <w:p w:rsidR="00557FD5" w:rsidRPr="00B74AC1" w:rsidRDefault="00557FD5" w:rsidP="00557FD5">
      <w:pPr>
        <w:tabs>
          <w:tab w:val="left" w:pos="140"/>
        </w:tabs>
        <w:spacing w:after="0" w:line="240" w:lineRule="auto"/>
        <w:jc w:val="both"/>
        <w:rPr>
          <w:rFonts w:ascii="Times New Roman" w:hAnsi="Times New Roman"/>
          <w:sz w:val="28"/>
          <w:szCs w:val="28"/>
          <w:lang w:val="pt-BR"/>
        </w:rPr>
      </w:pPr>
      <w:r w:rsidRPr="00B74AC1">
        <w:rPr>
          <w:rFonts w:ascii="Times New Roman" w:hAnsi="Times New Roman"/>
          <w:sz w:val="28"/>
          <w:szCs w:val="28"/>
          <w:lang w:val="pt-BR"/>
        </w:rPr>
        <w:tab/>
      </w:r>
      <w:r w:rsidRPr="00B74AC1">
        <w:rPr>
          <w:rFonts w:ascii="Times New Roman" w:hAnsi="Times New Roman"/>
          <w:sz w:val="28"/>
          <w:szCs w:val="28"/>
          <w:lang w:val="pt-BR"/>
        </w:rPr>
        <w:tab/>
        <w:t>- Đổi mới hình thức tổ chức dạy học, đổi mới kiểm tra đánh giá theo định hướng phát triển phẩm chất và năng lực học sinh theo hướng dẫn của cấp trên.</w:t>
      </w:r>
    </w:p>
    <w:p w:rsidR="00557FD5" w:rsidRPr="00B74AC1" w:rsidRDefault="00557FD5" w:rsidP="00557FD5">
      <w:pPr>
        <w:tabs>
          <w:tab w:val="left" w:pos="140"/>
        </w:tabs>
        <w:spacing w:after="0" w:line="240" w:lineRule="auto"/>
        <w:jc w:val="both"/>
        <w:rPr>
          <w:rFonts w:ascii="Times New Roman" w:hAnsi="Times New Roman"/>
          <w:sz w:val="28"/>
          <w:szCs w:val="28"/>
          <w:lang w:val="pt-BR"/>
        </w:rPr>
      </w:pPr>
      <w:r w:rsidRPr="00B74AC1">
        <w:rPr>
          <w:rFonts w:ascii="Times New Roman" w:hAnsi="Times New Roman"/>
          <w:sz w:val="28"/>
          <w:szCs w:val="28"/>
          <w:lang w:val="pt-BR"/>
        </w:rPr>
        <w:tab/>
      </w:r>
      <w:r w:rsidRPr="00B74AC1">
        <w:rPr>
          <w:rFonts w:ascii="Times New Roman" w:hAnsi="Times New Roman"/>
          <w:sz w:val="28"/>
          <w:szCs w:val="28"/>
          <w:lang w:val="pt-BR"/>
        </w:rPr>
        <w:tab/>
        <w:t>- Tiếp tục thực hiện tốt các cuộc vận động và các phong trào thi đua do các cấp phát động.</w:t>
      </w:r>
    </w:p>
    <w:p w:rsidR="00557FD5" w:rsidRPr="00B74AC1" w:rsidRDefault="00557FD5" w:rsidP="00557FD5">
      <w:pPr>
        <w:tabs>
          <w:tab w:val="left" w:pos="140"/>
        </w:tabs>
        <w:spacing w:after="0" w:line="240" w:lineRule="auto"/>
        <w:jc w:val="both"/>
        <w:rPr>
          <w:rFonts w:ascii="Times New Roman" w:hAnsi="Times New Roman"/>
          <w:sz w:val="28"/>
          <w:szCs w:val="28"/>
          <w:lang w:val="pt-BR"/>
        </w:rPr>
      </w:pPr>
      <w:r w:rsidRPr="00B74AC1">
        <w:rPr>
          <w:rFonts w:ascii="Times New Roman" w:hAnsi="Times New Roman"/>
          <w:sz w:val="28"/>
          <w:szCs w:val="28"/>
          <w:lang w:val="pt-BR"/>
        </w:rPr>
        <w:tab/>
      </w:r>
      <w:r w:rsidRPr="00B74AC1">
        <w:rPr>
          <w:rFonts w:ascii="Times New Roman" w:hAnsi="Times New Roman"/>
          <w:sz w:val="28"/>
          <w:szCs w:val="28"/>
          <w:lang w:val="pt-BR"/>
        </w:rPr>
        <w:tab/>
        <w:t>- Phối hợp với Công đoàn tổ chức tập luyện và tham gia giải Cờ tướng, Bóng đá CNVC do liên đoàn lao động tổ chức vào tháng 2, 4.</w:t>
      </w:r>
    </w:p>
    <w:p w:rsidR="00557FD5" w:rsidRPr="00B74AC1" w:rsidRDefault="00557FD5" w:rsidP="00557FD5">
      <w:pPr>
        <w:spacing w:after="0" w:line="240" w:lineRule="auto"/>
        <w:ind w:firstLine="720"/>
        <w:jc w:val="both"/>
        <w:rPr>
          <w:rFonts w:ascii="Times New Roman" w:hAnsi="Times New Roman"/>
          <w:sz w:val="28"/>
          <w:szCs w:val="28"/>
          <w:lang w:val="pt-BR"/>
        </w:rPr>
      </w:pPr>
      <w:r w:rsidRPr="00B74AC1">
        <w:rPr>
          <w:rFonts w:ascii="Times New Roman" w:hAnsi="Times New Roman"/>
          <w:sz w:val="28"/>
          <w:szCs w:val="28"/>
          <w:lang w:val="pt-BR"/>
        </w:rPr>
        <w:t xml:space="preserve">- Thực hiện tốt quy chế chuyên môn, quy chế cho điểm, chương trình dạy học chính khóa và dạy học hướng nghiệp cho học sinh khối 9. </w:t>
      </w:r>
    </w:p>
    <w:p w:rsidR="00557FD5" w:rsidRPr="00B74AC1" w:rsidRDefault="00557FD5" w:rsidP="00557FD5">
      <w:pPr>
        <w:spacing w:after="0" w:line="240" w:lineRule="auto"/>
        <w:ind w:firstLine="720"/>
        <w:jc w:val="both"/>
        <w:rPr>
          <w:rFonts w:ascii="Times New Roman" w:hAnsi="Times New Roman"/>
          <w:sz w:val="28"/>
          <w:szCs w:val="28"/>
          <w:lang w:val="pt-BR"/>
        </w:rPr>
      </w:pPr>
      <w:r w:rsidRPr="00B74AC1">
        <w:rPr>
          <w:rFonts w:ascii="Times New Roman" w:hAnsi="Times New Roman"/>
          <w:sz w:val="28"/>
          <w:szCs w:val="28"/>
          <w:lang w:val="pt-BR"/>
        </w:rPr>
        <w:t>- Thường xuyên động viên, nhắc nhở các em học sinh lớp 9 học bồi dưỡng thi tỉnh tích cực học tập.</w:t>
      </w:r>
    </w:p>
    <w:p w:rsidR="00557FD5" w:rsidRPr="00B74AC1" w:rsidRDefault="00557FD5" w:rsidP="00557FD5">
      <w:pPr>
        <w:spacing w:after="0" w:line="240" w:lineRule="auto"/>
        <w:ind w:firstLine="720"/>
        <w:jc w:val="both"/>
        <w:rPr>
          <w:rFonts w:ascii="Times New Roman" w:hAnsi="Times New Roman"/>
          <w:sz w:val="28"/>
          <w:szCs w:val="28"/>
          <w:lang w:val="pt-BR"/>
        </w:rPr>
      </w:pPr>
      <w:r w:rsidRPr="00B74AC1">
        <w:rPr>
          <w:rFonts w:ascii="Times New Roman" w:hAnsi="Times New Roman"/>
          <w:sz w:val="28"/>
          <w:szCs w:val="28"/>
          <w:lang w:val="pt-BR"/>
        </w:rPr>
        <w:t xml:space="preserve">- Nâng cao chất lượng dạy bồi dưỡng học sinh giỏi 8, TNTH, Thuyết trình văn học, Tài năng Tiếng Anh, năng khiếu(nếu có). </w:t>
      </w:r>
    </w:p>
    <w:p w:rsidR="00557FD5" w:rsidRPr="00B74AC1" w:rsidRDefault="00557FD5" w:rsidP="00557FD5">
      <w:pPr>
        <w:spacing w:after="0" w:line="240" w:lineRule="auto"/>
        <w:ind w:firstLine="720"/>
        <w:jc w:val="both"/>
        <w:rPr>
          <w:rFonts w:ascii="Times New Roman" w:hAnsi="Times New Roman"/>
          <w:sz w:val="28"/>
          <w:szCs w:val="28"/>
          <w:lang w:val="pt-BR"/>
        </w:rPr>
      </w:pPr>
      <w:r w:rsidRPr="00B74AC1">
        <w:rPr>
          <w:rFonts w:ascii="Times New Roman" w:hAnsi="Times New Roman"/>
          <w:sz w:val="28"/>
          <w:szCs w:val="28"/>
          <w:lang w:val="pt-BR"/>
        </w:rPr>
        <w:t>- Chỉ đạo ra đề, tổ chức khảo sát học sinh giỏi 8 vòng 1 để thành lập đội tuyển dự thi huyện lớp 8.</w:t>
      </w:r>
    </w:p>
    <w:p w:rsidR="00557FD5" w:rsidRPr="00B74AC1" w:rsidRDefault="00557FD5" w:rsidP="00557FD5">
      <w:pPr>
        <w:spacing w:after="0" w:line="240" w:lineRule="auto"/>
        <w:ind w:firstLine="720"/>
        <w:jc w:val="both"/>
        <w:rPr>
          <w:rFonts w:ascii="Times New Roman" w:hAnsi="Times New Roman"/>
          <w:sz w:val="28"/>
          <w:szCs w:val="28"/>
          <w:lang w:val="pt-BR"/>
        </w:rPr>
      </w:pPr>
      <w:r w:rsidRPr="00B74AC1">
        <w:rPr>
          <w:rFonts w:ascii="Times New Roman" w:hAnsi="Times New Roman"/>
          <w:sz w:val="28"/>
          <w:szCs w:val="28"/>
          <w:lang w:val="pt-BR"/>
        </w:rPr>
        <w:t xml:space="preserve">- Thực hiện tốt việc dạy phụ đạo cho học sinh khối 6, 7 để nâng cao chất lượng đại trà. </w:t>
      </w:r>
    </w:p>
    <w:p w:rsidR="00557FD5" w:rsidRPr="00B74AC1" w:rsidRDefault="00557FD5" w:rsidP="00557FD5">
      <w:pPr>
        <w:spacing w:after="0" w:line="276" w:lineRule="auto"/>
        <w:ind w:firstLine="720"/>
        <w:jc w:val="both"/>
        <w:rPr>
          <w:rFonts w:ascii="Times New Roman" w:hAnsi="Times New Roman"/>
          <w:sz w:val="28"/>
          <w:szCs w:val="28"/>
          <w:lang w:val="nl-NL"/>
        </w:rPr>
      </w:pPr>
      <w:r w:rsidRPr="00B74AC1">
        <w:rPr>
          <w:rFonts w:ascii="Times New Roman" w:hAnsi="Times New Roman"/>
          <w:sz w:val="28"/>
          <w:szCs w:val="28"/>
          <w:lang w:val="nl-NL"/>
        </w:rPr>
        <w:t xml:space="preserve">- Phát động phong trào viết SK, chấm chọn, nộp về PGD theo quy định. </w:t>
      </w:r>
    </w:p>
    <w:p w:rsidR="00557FD5" w:rsidRPr="00B74AC1" w:rsidRDefault="00557FD5" w:rsidP="00557FD5">
      <w:pPr>
        <w:spacing w:after="0" w:line="276" w:lineRule="auto"/>
        <w:ind w:firstLine="720"/>
        <w:jc w:val="both"/>
        <w:rPr>
          <w:rFonts w:ascii="Times New Roman" w:hAnsi="Times New Roman"/>
          <w:sz w:val="28"/>
          <w:szCs w:val="28"/>
          <w:lang w:val="pt-BR"/>
        </w:rPr>
      </w:pPr>
      <w:r w:rsidRPr="00B74AC1">
        <w:rPr>
          <w:rFonts w:ascii="Times New Roman" w:hAnsi="Times New Roman"/>
          <w:sz w:val="28"/>
          <w:szCs w:val="28"/>
          <w:lang w:val="pt-BR"/>
        </w:rPr>
        <w:t>- Đẩy mạnh việc sinh hoạt tổ, nhóm chuyên môn theo kế hoạch.</w:t>
      </w:r>
    </w:p>
    <w:p w:rsidR="00557FD5" w:rsidRPr="00B74AC1" w:rsidRDefault="00557FD5" w:rsidP="00557FD5">
      <w:pPr>
        <w:spacing w:after="0" w:line="240" w:lineRule="auto"/>
        <w:ind w:firstLine="720"/>
        <w:jc w:val="both"/>
        <w:rPr>
          <w:rFonts w:ascii="Times New Roman" w:hAnsi="Times New Roman"/>
          <w:sz w:val="28"/>
          <w:szCs w:val="28"/>
          <w:lang w:val="pt-BR"/>
        </w:rPr>
      </w:pPr>
      <w:r w:rsidRPr="00B74AC1">
        <w:rPr>
          <w:rFonts w:ascii="Times New Roman" w:hAnsi="Times New Roman"/>
          <w:sz w:val="28"/>
          <w:szCs w:val="28"/>
          <w:lang w:val="pt-BR"/>
        </w:rPr>
        <w:t>- Hoàn thành kế hoạch kiểm tra nội bộ trường học theo tháng và năm học, cuối năm làm báo cáo tổng kết.</w:t>
      </w:r>
    </w:p>
    <w:p w:rsidR="00557FD5" w:rsidRPr="00B74AC1" w:rsidRDefault="00557FD5" w:rsidP="00557FD5">
      <w:pPr>
        <w:spacing w:after="0" w:line="240" w:lineRule="auto"/>
        <w:ind w:firstLine="720"/>
        <w:jc w:val="both"/>
        <w:rPr>
          <w:rFonts w:ascii="Times New Roman" w:hAnsi="Times New Roman"/>
          <w:sz w:val="28"/>
          <w:szCs w:val="28"/>
          <w:lang w:val="pt-BR"/>
        </w:rPr>
      </w:pPr>
      <w:r w:rsidRPr="00B74AC1">
        <w:rPr>
          <w:rFonts w:ascii="Times New Roman" w:hAnsi="Times New Roman"/>
          <w:sz w:val="28"/>
          <w:szCs w:val="28"/>
          <w:lang w:val="pt-BR"/>
        </w:rPr>
        <w:t>- Tham gia đầy đủ các hội thi, cuộc thi do Phòng GDĐT, Sở GDĐT, huyện đoàn và các cơ quan tổ chức.</w:t>
      </w:r>
    </w:p>
    <w:p w:rsidR="00557FD5" w:rsidRPr="00B74AC1" w:rsidRDefault="00557FD5" w:rsidP="00557FD5">
      <w:pPr>
        <w:tabs>
          <w:tab w:val="left" w:pos="-5580"/>
        </w:tabs>
        <w:spacing w:after="0" w:line="240" w:lineRule="auto"/>
        <w:ind w:firstLine="720"/>
        <w:jc w:val="both"/>
        <w:rPr>
          <w:rFonts w:ascii="Times New Roman" w:hAnsi="Times New Roman"/>
          <w:sz w:val="28"/>
          <w:szCs w:val="28"/>
        </w:rPr>
      </w:pPr>
      <w:r w:rsidRPr="00B74AC1">
        <w:rPr>
          <w:rFonts w:ascii="Times New Roman" w:hAnsi="Times New Roman"/>
          <w:sz w:val="28"/>
          <w:szCs w:val="28"/>
        </w:rPr>
        <w:t>- Phấn đấu đạt các chỉ tiêu theo Nghị quyết:</w:t>
      </w:r>
    </w:p>
    <w:p w:rsidR="00557FD5" w:rsidRPr="00B74AC1" w:rsidRDefault="00557FD5" w:rsidP="00557FD5">
      <w:pPr>
        <w:tabs>
          <w:tab w:val="left" w:pos="-5580"/>
        </w:tabs>
        <w:spacing w:after="0" w:line="240" w:lineRule="auto"/>
        <w:ind w:firstLine="720"/>
        <w:jc w:val="both"/>
        <w:rPr>
          <w:rFonts w:ascii="Times New Roman" w:hAnsi="Times New Roman"/>
          <w:b/>
          <w:sz w:val="28"/>
          <w:szCs w:val="28"/>
          <w:lang w:val="vi-VN"/>
        </w:rPr>
      </w:pPr>
      <w:r w:rsidRPr="00B74AC1">
        <w:rPr>
          <w:rFonts w:ascii="Times New Roman" w:hAnsi="Times New Roman"/>
          <w:b/>
          <w:sz w:val="28"/>
          <w:szCs w:val="28"/>
          <w:lang w:val="vi-VN"/>
        </w:rPr>
        <w:t>Chỉ tiêu về chất lượng văn hóa:</w:t>
      </w:r>
    </w:p>
    <w:p w:rsidR="00557FD5" w:rsidRPr="00B74AC1" w:rsidRDefault="00557FD5" w:rsidP="00557FD5">
      <w:pPr>
        <w:tabs>
          <w:tab w:val="left" w:pos="-5580"/>
        </w:tabs>
        <w:spacing w:after="0" w:line="240" w:lineRule="auto"/>
        <w:ind w:firstLine="720"/>
        <w:jc w:val="both"/>
        <w:rPr>
          <w:rFonts w:ascii="Times New Roman" w:hAnsi="Times New Roman"/>
          <w:sz w:val="28"/>
          <w:szCs w:val="28"/>
          <w:lang w:val="vi-VN"/>
        </w:rPr>
      </w:pPr>
      <w:r w:rsidRPr="00B74AC1">
        <w:rPr>
          <w:rFonts w:ascii="Times New Roman" w:hAnsi="Times New Roman"/>
          <w:sz w:val="28"/>
          <w:szCs w:val="28"/>
          <w:lang w:val="vi-VN"/>
        </w:rPr>
        <w:tab/>
      </w:r>
      <w:r w:rsidRPr="00B74AC1">
        <w:rPr>
          <w:rFonts w:ascii="Times New Roman" w:hAnsi="Times New Roman"/>
          <w:sz w:val="28"/>
          <w:szCs w:val="28"/>
        </w:rPr>
        <w:t xml:space="preserve">+ </w:t>
      </w:r>
      <w:r w:rsidRPr="00B74AC1">
        <w:rPr>
          <w:rFonts w:ascii="Times New Roman" w:hAnsi="Times New Roman"/>
          <w:sz w:val="28"/>
          <w:szCs w:val="28"/>
          <w:lang w:val="vi-VN"/>
        </w:rPr>
        <w:t>Giỏi: 2</w:t>
      </w:r>
      <w:r w:rsidRPr="00B74AC1">
        <w:rPr>
          <w:rFonts w:ascii="Times New Roman" w:hAnsi="Times New Roman"/>
          <w:sz w:val="28"/>
          <w:szCs w:val="28"/>
        </w:rPr>
        <w:t>2</w:t>
      </w:r>
      <w:r w:rsidRPr="00B74AC1">
        <w:rPr>
          <w:rFonts w:ascii="Times New Roman" w:hAnsi="Times New Roman"/>
          <w:sz w:val="28"/>
          <w:szCs w:val="28"/>
          <w:lang w:val="vi-VN"/>
        </w:rPr>
        <w:t xml:space="preserve">%, Khá: </w:t>
      </w:r>
      <w:r w:rsidRPr="00B74AC1">
        <w:rPr>
          <w:rFonts w:ascii="Times New Roman" w:hAnsi="Times New Roman"/>
          <w:sz w:val="28"/>
          <w:szCs w:val="28"/>
        </w:rPr>
        <w:t>37</w:t>
      </w:r>
      <w:r w:rsidRPr="00B74AC1">
        <w:rPr>
          <w:rFonts w:ascii="Times New Roman" w:hAnsi="Times New Roman"/>
          <w:sz w:val="28"/>
          <w:szCs w:val="28"/>
          <w:lang w:val="vi-VN"/>
        </w:rPr>
        <w:t xml:space="preserve">%, TB: </w:t>
      </w:r>
      <w:r w:rsidRPr="00B74AC1">
        <w:rPr>
          <w:rFonts w:ascii="Times New Roman" w:hAnsi="Times New Roman"/>
          <w:sz w:val="28"/>
          <w:szCs w:val="28"/>
        </w:rPr>
        <w:t>39</w:t>
      </w:r>
      <w:r w:rsidRPr="00B74AC1">
        <w:rPr>
          <w:rFonts w:ascii="Times New Roman" w:hAnsi="Times New Roman"/>
          <w:sz w:val="28"/>
          <w:szCs w:val="28"/>
          <w:lang w:val="vi-VN"/>
        </w:rPr>
        <w:t xml:space="preserve">% (Y: </w:t>
      </w:r>
      <w:r w:rsidRPr="00B74AC1">
        <w:rPr>
          <w:rFonts w:ascii="Times New Roman" w:hAnsi="Times New Roman"/>
          <w:sz w:val="28"/>
          <w:szCs w:val="28"/>
        </w:rPr>
        <w:t>2</w:t>
      </w:r>
      <w:r w:rsidRPr="00B74AC1">
        <w:rPr>
          <w:rFonts w:ascii="Times New Roman" w:hAnsi="Times New Roman"/>
          <w:sz w:val="28"/>
          <w:szCs w:val="28"/>
          <w:lang w:val="vi-VN"/>
        </w:rPr>
        <w:t>%). Phấn đấu không có HS kém.</w:t>
      </w:r>
    </w:p>
    <w:p w:rsidR="00557FD5" w:rsidRPr="00B74AC1" w:rsidRDefault="00557FD5" w:rsidP="00557FD5">
      <w:pPr>
        <w:tabs>
          <w:tab w:val="left" w:pos="-5580"/>
        </w:tabs>
        <w:spacing w:after="0" w:line="240" w:lineRule="auto"/>
        <w:ind w:firstLine="720"/>
        <w:jc w:val="both"/>
        <w:rPr>
          <w:rFonts w:ascii="Times New Roman" w:hAnsi="Times New Roman"/>
          <w:sz w:val="28"/>
          <w:szCs w:val="28"/>
          <w:lang w:val="vi-VN"/>
        </w:rPr>
      </w:pPr>
      <w:r w:rsidRPr="00B74AC1">
        <w:rPr>
          <w:rFonts w:ascii="Times New Roman" w:hAnsi="Times New Roman"/>
          <w:sz w:val="28"/>
          <w:szCs w:val="28"/>
          <w:lang w:val="vi-VN"/>
        </w:rPr>
        <w:tab/>
        <w:t xml:space="preserve">+ Lên lớp thẳng: 98%. Tỉ lệ lên lớp sau khi thi lên lớp là 99,8%. </w:t>
      </w:r>
    </w:p>
    <w:p w:rsidR="00557FD5" w:rsidRPr="00B74AC1" w:rsidRDefault="00557FD5" w:rsidP="00557FD5">
      <w:pPr>
        <w:tabs>
          <w:tab w:val="left" w:pos="-5580"/>
        </w:tabs>
        <w:spacing w:after="0" w:line="240" w:lineRule="auto"/>
        <w:ind w:firstLine="720"/>
        <w:jc w:val="both"/>
        <w:rPr>
          <w:rFonts w:ascii="Times New Roman" w:hAnsi="Times New Roman"/>
          <w:sz w:val="28"/>
          <w:szCs w:val="28"/>
        </w:rPr>
      </w:pPr>
      <w:r w:rsidRPr="00B74AC1">
        <w:rPr>
          <w:rFonts w:ascii="Times New Roman" w:hAnsi="Times New Roman"/>
          <w:sz w:val="28"/>
          <w:szCs w:val="28"/>
          <w:lang w:val="vi-VN"/>
        </w:rPr>
        <w:tab/>
      </w:r>
      <w:r w:rsidRPr="00B74AC1">
        <w:rPr>
          <w:rFonts w:ascii="Times New Roman" w:hAnsi="Times New Roman"/>
          <w:sz w:val="28"/>
          <w:szCs w:val="28"/>
        </w:rPr>
        <w:t xml:space="preserve">+ </w:t>
      </w:r>
      <w:r w:rsidRPr="00B74AC1">
        <w:rPr>
          <w:rFonts w:ascii="Times New Roman" w:hAnsi="Times New Roman"/>
          <w:sz w:val="28"/>
          <w:szCs w:val="28"/>
          <w:lang w:val="vi-VN"/>
        </w:rPr>
        <w:t xml:space="preserve">Giảm tỉ lệ  lưu ban xuống: 0,2%. Phấn đấu không có HS </w:t>
      </w:r>
      <w:r w:rsidRPr="00B74AC1">
        <w:rPr>
          <w:rFonts w:ascii="Times New Roman" w:hAnsi="Times New Roman"/>
          <w:sz w:val="28"/>
          <w:szCs w:val="28"/>
        </w:rPr>
        <w:t>lưu ban</w:t>
      </w:r>
      <w:r w:rsidRPr="00B74AC1">
        <w:rPr>
          <w:rFonts w:ascii="Times New Roman" w:hAnsi="Times New Roman"/>
          <w:sz w:val="28"/>
          <w:szCs w:val="28"/>
          <w:lang w:val="vi-VN"/>
        </w:rPr>
        <w:t>.</w:t>
      </w:r>
    </w:p>
    <w:p w:rsidR="00557FD5" w:rsidRPr="00B74AC1" w:rsidRDefault="00557FD5" w:rsidP="00557FD5">
      <w:pPr>
        <w:spacing w:after="0" w:line="240" w:lineRule="auto"/>
        <w:rPr>
          <w:rFonts w:ascii="Times New Roman" w:hAnsi="Times New Roman"/>
          <w:sz w:val="28"/>
          <w:szCs w:val="28"/>
        </w:rPr>
      </w:pPr>
      <w:r w:rsidRPr="00B74AC1">
        <w:rPr>
          <w:rFonts w:ascii="Times New Roman" w:hAnsi="Times New Roman"/>
          <w:sz w:val="28"/>
          <w:szCs w:val="28"/>
        </w:rPr>
        <w:tab/>
      </w:r>
      <w:r w:rsidRPr="00B74AC1">
        <w:rPr>
          <w:rFonts w:ascii="Times New Roman" w:hAnsi="Times New Roman"/>
          <w:b/>
          <w:sz w:val="28"/>
          <w:szCs w:val="28"/>
        </w:rPr>
        <w:t>Chất lượng bộ môn:</w:t>
      </w:r>
      <w:r w:rsidRPr="00B74AC1">
        <w:rPr>
          <w:rFonts w:ascii="Times New Roman" w:hAnsi="Times New Roman"/>
          <w:sz w:val="28"/>
          <w:szCs w:val="28"/>
        </w:rPr>
        <w:t xml:space="preserve"> Toán: 80%;  Lý: 85%;  Hoá: 85%;  Sinh: 95%;  Công nghệ: 98%; Văn: 80%; Sử: 95%;  Địa: 95%;  GDCD: 98%; Anh văn: 80%; Thể dục: 98%;  Nhạc: 98%; Mĩ thuật: 98%; Tin :95%</w:t>
      </w:r>
    </w:p>
    <w:p w:rsidR="00557FD5" w:rsidRPr="00B74AC1" w:rsidRDefault="00557FD5" w:rsidP="00557FD5">
      <w:pPr>
        <w:spacing w:after="0" w:line="240" w:lineRule="auto"/>
        <w:ind w:firstLine="720"/>
        <w:jc w:val="both"/>
        <w:rPr>
          <w:rFonts w:ascii="Times New Roman" w:hAnsi="Times New Roman"/>
          <w:sz w:val="28"/>
          <w:szCs w:val="28"/>
          <w:lang w:val="vi-VN"/>
        </w:rPr>
      </w:pPr>
      <w:r w:rsidRPr="00B74AC1">
        <w:rPr>
          <w:rFonts w:ascii="Times New Roman" w:hAnsi="Times New Roman"/>
          <w:sz w:val="28"/>
          <w:szCs w:val="28"/>
          <w:lang w:val="vi-VN"/>
        </w:rPr>
        <w:lastRenderedPageBreak/>
        <w:t>+ Xét TNTHCS: 99 % trở lên. Có 8</w:t>
      </w:r>
      <w:r w:rsidRPr="00B74AC1">
        <w:rPr>
          <w:rFonts w:ascii="Times New Roman" w:hAnsi="Times New Roman"/>
          <w:sz w:val="28"/>
          <w:szCs w:val="28"/>
        </w:rPr>
        <w:t>0</w:t>
      </w:r>
      <w:r w:rsidRPr="00B74AC1">
        <w:rPr>
          <w:rFonts w:ascii="Times New Roman" w:hAnsi="Times New Roman"/>
          <w:sz w:val="28"/>
          <w:szCs w:val="28"/>
          <w:lang w:val="vi-VN"/>
        </w:rPr>
        <w:t xml:space="preserve">% được tuyển vào lớp 10 công lập. Làm tốt công tác phân luồng </w:t>
      </w:r>
      <w:r w:rsidRPr="00B74AC1">
        <w:rPr>
          <w:rFonts w:ascii="Times New Roman" w:hAnsi="Times New Roman"/>
          <w:sz w:val="28"/>
          <w:szCs w:val="28"/>
        </w:rPr>
        <w:t>20</w:t>
      </w:r>
      <w:r w:rsidRPr="00B74AC1">
        <w:rPr>
          <w:rFonts w:ascii="Times New Roman" w:hAnsi="Times New Roman"/>
          <w:sz w:val="28"/>
          <w:szCs w:val="28"/>
          <w:lang w:val="vi-VN"/>
        </w:rPr>
        <w:t>% HS vào các trường nghề.</w:t>
      </w:r>
    </w:p>
    <w:p w:rsidR="00557FD5" w:rsidRPr="00B74AC1" w:rsidRDefault="00557FD5" w:rsidP="00557FD5">
      <w:pPr>
        <w:spacing w:after="0" w:line="240" w:lineRule="auto"/>
        <w:ind w:firstLine="720"/>
        <w:jc w:val="both"/>
        <w:rPr>
          <w:rFonts w:ascii="Times New Roman" w:hAnsi="Times New Roman"/>
          <w:sz w:val="28"/>
          <w:szCs w:val="28"/>
          <w:lang w:val="vi-VN"/>
        </w:rPr>
      </w:pPr>
      <w:r w:rsidRPr="00B74AC1">
        <w:rPr>
          <w:rFonts w:ascii="Times New Roman" w:hAnsi="Times New Roman"/>
          <w:sz w:val="28"/>
          <w:szCs w:val="28"/>
          <w:lang w:val="vi-VN"/>
        </w:rPr>
        <w:t xml:space="preserve">+ Học sinh đạt giải cấp huyện: </w:t>
      </w:r>
      <w:r w:rsidRPr="00B74AC1">
        <w:rPr>
          <w:rFonts w:ascii="Times New Roman" w:hAnsi="Times New Roman"/>
          <w:sz w:val="28"/>
          <w:szCs w:val="28"/>
        </w:rPr>
        <w:t>54</w:t>
      </w:r>
      <w:r w:rsidRPr="00B74AC1">
        <w:rPr>
          <w:rFonts w:ascii="Times New Roman" w:hAnsi="Times New Roman"/>
          <w:sz w:val="28"/>
          <w:szCs w:val="28"/>
          <w:lang w:val="vi-VN"/>
        </w:rPr>
        <w:t xml:space="preserve"> giải</w:t>
      </w:r>
    </w:p>
    <w:p w:rsidR="00557FD5" w:rsidRPr="00B74AC1" w:rsidRDefault="00557FD5" w:rsidP="00557FD5">
      <w:pPr>
        <w:tabs>
          <w:tab w:val="left" w:pos="960"/>
        </w:tabs>
        <w:spacing w:after="0" w:line="240" w:lineRule="auto"/>
        <w:ind w:firstLine="720"/>
        <w:jc w:val="both"/>
        <w:rPr>
          <w:rFonts w:ascii="Times New Roman" w:hAnsi="Times New Roman"/>
          <w:sz w:val="28"/>
          <w:szCs w:val="28"/>
          <w:lang w:val="vi-VN"/>
        </w:rPr>
      </w:pPr>
      <w:r w:rsidRPr="00B74AC1">
        <w:rPr>
          <w:rFonts w:ascii="Times New Roman" w:hAnsi="Times New Roman"/>
          <w:sz w:val="28"/>
          <w:szCs w:val="28"/>
          <w:lang w:val="vi-VN"/>
        </w:rPr>
        <w:tab/>
        <w:t xml:space="preserve"> Văn hóa 8,9: </w:t>
      </w:r>
      <w:r w:rsidRPr="00B74AC1">
        <w:rPr>
          <w:rFonts w:ascii="Times New Roman" w:hAnsi="Times New Roman"/>
          <w:sz w:val="28"/>
          <w:szCs w:val="28"/>
        </w:rPr>
        <w:t>28</w:t>
      </w:r>
      <w:r w:rsidRPr="00B74AC1">
        <w:rPr>
          <w:rFonts w:ascii="Times New Roman" w:hAnsi="Times New Roman"/>
          <w:sz w:val="28"/>
          <w:szCs w:val="28"/>
          <w:lang w:val="vi-VN"/>
        </w:rPr>
        <w:t xml:space="preserve"> giải (phấn đấu có ít nhất 1/3 giải nhất, nhì, ba).</w:t>
      </w:r>
    </w:p>
    <w:p w:rsidR="00557FD5" w:rsidRPr="00B74AC1" w:rsidRDefault="00557FD5" w:rsidP="00557FD5">
      <w:pPr>
        <w:tabs>
          <w:tab w:val="left" w:pos="960"/>
        </w:tabs>
        <w:spacing w:after="0" w:line="240" w:lineRule="auto"/>
        <w:ind w:firstLine="720"/>
        <w:jc w:val="both"/>
        <w:rPr>
          <w:rFonts w:ascii="Times New Roman" w:hAnsi="Times New Roman"/>
          <w:sz w:val="28"/>
          <w:szCs w:val="28"/>
          <w:lang w:val="vi-VN"/>
        </w:rPr>
      </w:pPr>
      <w:r w:rsidRPr="00B74AC1">
        <w:rPr>
          <w:rFonts w:ascii="Times New Roman" w:hAnsi="Times New Roman"/>
          <w:sz w:val="28"/>
          <w:szCs w:val="28"/>
          <w:lang w:val="vi-VN"/>
        </w:rPr>
        <w:tab/>
        <w:t xml:space="preserve"> Thí nghiệm thực hành: 3 giải.</w:t>
      </w:r>
    </w:p>
    <w:p w:rsidR="00557FD5" w:rsidRPr="00B74AC1" w:rsidRDefault="00557FD5" w:rsidP="00557FD5">
      <w:pPr>
        <w:tabs>
          <w:tab w:val="left" w:pos="960"/>
        </w:tabs>
        <w:spacing w:after="0" w:line="240" w:lineRule="auto"/>
        <w:ind w:firstLine="720"/>
        <w:jc w:val="both"/>
        <w:rPr>
          <w:rFonts w:ascii="Times New Roman" w:hAnsi="Times New Roman"/>
          <w:sz w:val="28"/>
          <w:szCs w:val="28"/>
          <w:lang w:val="vi-VN"/>
        </w:rPr>
      </w:pPr>
      <w:r w:rsidRPr="00B74AC1">
        <w:rPr>
          <w:rFonts w:ascii="Times New Roman" w:hAnsi="Times New Roman"/>
          <w:sz w:val="28"/>
          <w:szCs w:val="28"/>
          <w:lang w:val="vi-VN"/>
        </w:rPr>
        <w:tab/>
        <w:t xml:space="preserve"> Thuyết trình văn học, vẽ tranh theo chủ đề, Tài năng Tiếng Anh</w:t>
      </w:r>
      <w:r w:rsidRPr="00B74AC1">
        <w:rPr>
          <w:rFonts w:ascii="Times New Roman" w:hAnsi="Times New Roman"/>
          <w:sz w:val="28"/>
          <w:szCs w:val="28"/>
        </w:rPr>
        <w:t>, năng khiếu</w:t>
      </w:r>
      <w:r w:rsidRPr="00B74AC1">
        <w:rPr>
          <w:rFonts w:ascii="Times New Roman" w:hAnsi="Times New Roman"/>
          <w:sz w:val="28"/>
          <w:szCs w:val="28"/>
          <w:lang w:val="vi-VN"/>
        </w:rPr>
        <w:t xml:space="preserve">… </w:t>
      </w:r>
      <w:r w:rsidRPr="00B74AC1">
        <w:rPr>
          <w:rFonts w:ascii="Times New Roman" w:hAnsi="Times New Roman"/>
          <w:sz w:val="28"/>
          <w:szCs w:val="28"/>
        </w:rPr>
        <w:t>2</w:t>
      </w:r>
      <w:r w:rsidRPr="00B74AC1">
        <w:rPr>
          <w:rFonts w:ascii="Times New Roman" w:hAnsi="Times New Roman"/>
          <w:sz w:val="28"/>
          <w:szCs w:val="28"/>
          <w:lang w:val="vi-VN"/>
        </w:rPr>
        <w:t xml:space="preserve"> giải (phấn đấu có giải cao tại huyện).</w:t>
      </w:r>
    </w:p>
    <w:p w:rsidR="00557FD5" w:rsidRPr="00B74AC1" w:rsidRDefault="00557FD5" w:rsidP="00557FD5">
      <w:pPr>
        <w:tabs>
          <w:tab w:val="left" w:pos="960"/>
        </w:tabs>
        <w:spacing w:after="0" w:line="240" w:lineRule="auto"/>
        <w:ind w:firstLine="720"/>
        <w:jc w:val="both"/>
        <w:rPr>
          <w:rFonts w:ascii="Times New Roman" w:hAnsi="Times New Roman"/>
          <w:sz w:val="28"/>
          <w:szCs w:val="28"/>
        </w:rPr>
      </w:pPr>
      <w:r w:rsidRPr="00B74AC1">
        <w:rPr>
          <w:rFonts w:ascii="Times New Roman" w:hAnsi="Times New Roman"/>
          <w:sz w:val="28"/>
          <w:szCs w:val="28"/>
        </w:rPr>
        <w:tab/>
        <w:t xml:space="preserve"> Nghiên cứu khoa học: 1 giải.</w:t>
      </w:r>
    </w:p>
    <w:p w:rsidR="00557FD5" w:rsidRPr="00B74AC1" w:rsidRDefault="00557FD5" w:rsidP="00557FD5">
      <w:pPr>
        <w:tabs>
          <w:tab w:val="left" w:pos="960"/>
        </w:tabs>
        <w:spacing w:after="0" w:line="240" w:lineRule="auto"/>
        <w:ind w:firstLine="720"/>
        <w:jc w:val="both"/>
        <w:rPr>
          <w:rFonts w:ascii="Times New Roman" w:hAnsi="Times New Roman"/>
          <w:sz w:val="28"/>
          <w:szCs w:val="28"/>
          <w:lang w:val="vi-VN"/>
        </w:rPr>
      </w:pPr>
      <w:r w:rsidRPr="00B74AC1">
        <w:rPr>
          <w:rFonts w:ascii="Times New Roman" w:hAnsi="Times New Roman"/>
          <w:sz w:val="28"/>
          <w:szCs w:val="28"/>
          <w:lang w:val="vi-VN"/>
        </w:rPr>
        <w:tab/>
        <w:t xml:space="preserve">Thể dục thể thao </w:t>
      </w:r>
      <w:r w:rsidRPr="00B74AC1">
        <w:rPr>
          <w:rFonts w:ascii="Times New Roman" w:hAnsi="Times New Roman"/>
          <w:sz w:val="28"/>
          <w:szCs w:val="28"/>
        </w:rPr>
        <w:t>20</w:t>
      </w:r>
      <w:r w:rsidRPr="00B74AC1">
        <w:rPr>
          <w:rFonts w:ascii="Times New Roman" w:hAnsi="Times New Roman"/>
          <w:sz w:val="28"/>
          <w:szCs w:val="28"/>
          <w:lang w:val="vi-VN"/>
        </w:rPr>
        <w:t xml:space="preserve"> giải (có học sinh tham gia dự thi cấp tỉnh và đạt giải)</w:t>
      </w:r>
    </w:p>
    <w:p w:rsidR="00557FD5" w:rsidRPr="00B74AC1" w:rsidRDefault="00557FD5" w:rsidP="00557FD5">
      <w:pPr>
        <w:tabs>
          <w:tab w:val="left" w:pos="-5580"/>
        </w:tabs>
        <w:spacing w:after="0" w:line="240" w:lineRule="auto"/>
        <w:ind w:firstLine="720"/>
        <w:jc w:val="both"/>
        <w:rPr>
          <w:rFonts w:ascii="Times New Roman" w:hAnsi="Times New Roman"/>
          <w:sz w:val="28"/>
          <w:szCs w:val="28"/>
          <w:lang w:val="vi-VN"/>
        </w:rPr>
      </w:pPr>
      <w:r w:rsidRPr="00B74AC1">
        <w:rPr>
          <w:rFonts w:ascii="Times New Roman" w:hAnsi="Times New Roman"/>
          <w:sz w:val="28"/>
          <w:szCs w:val="28"/>
          <w:lang w:val="vi-VN"/>
        </w:rPr>
        <w:t xml:space="preserve">+ Học sinh giỏi đạt giải cấp tỉnh: </w:t>
      </w:r>
      <w:r w:rsidRPr="00B74AC1">
        <w:rPr>
          <w:rFonts w:ascii="Times New Roman" w:hAnsi="Times New Roman"/>
          <w:sz w:val="28"/>
          <w:szCs w:val="28"/>
        </w:rPr>
        <w:t>2</w:t>
      </w:r>
      <w:r w:rsidRPr="00B74AC1">
        <w:rPr>
          <w:rFonts w:ascii="Times New Roman" w:hAnsi="Times New Roman"/>
          <w:sz w:val="28"/>
          <w:szCs w:val="28"/>
          <w:lang w:val="vi-VN"/>
        </w:rPr>
        <w:t xml:space="preserve"> giải (phấn đấu có giải cao).</w:t>
      </w:r>
    </w:p>
    <w:p w:rsidR="00557FD5" w:rsidRPr="00B74AC1" w:rsidRDefault="00557FD5" w:rsidP="00557FD5">
      <w:pPr>
        <w:tabs>
          <w:tab w:val="left" w:pos="-5580"/>
        </w:tabs>
        <w:spacing w:after="0" w:line="240" w:lineRule="auto"/>
        <w:ind w:firstLine="720"/>
        <w:jc w:val="both"/>
        <w:rPr>
          <w:rFonts w:ascii="Times New Roman" w:hAnsi="Times New Roman"/>
          <w:sz w:val="28"/>
          <w:szCs w:val="28"/>
          <w:lang w:val="vi-VN"/>
        </w:rPr>
      </w:pPr>
      <w:r w:rsidRPr="00B74AC1">
        <w:rPr>
          <w:rFonts w:ascii="Times New Roman" w:hAnsi="Times New Roman"/>
          <w:sz w:val="28"/>
          <w:szCs w:val="28"/>
          <w:lang w:val="vi-VN"/>
        </w:rPr>
        <w:t>+ Kết quả thi đỗ trường chuyên là 3 em.</w:t>
      </w:r>
    </w:p>
    <w:p w:rsidR="00557FD5" w:rsidRPr="00B74AC1" w:rsidRDefault="00557FD5" w:rsidP="00557FD5">
      <w:pPr>
        <w:spacing w:after="0" w:line="240" w:lineRule="auto"/>
        <w:ind w:firstLine="720"/>
        <w:jc w:val="both"/>
        <w:rPr>
          <w:rFonts w:ascii="Times New Roman" w:hAnsi="Times New Roman"/>
          <w:sz w:val="28"/>
          <w:szCs w:val="28"/>
          <w:lang w:val="vi-VN"/>
        </w:rPr>
      </w:pPr>
      <w:r w:rsidRPr="00B74AC1">
        <w:rPr>
          <w:rFonts w:ascii="Times New Roman" w:hAnsi="Times New Roman"/>
          <w:sz w:val="28"/>
          <w:szCs w:val="28"/>
          <w:lang w:val="vi-VN"/>
        </w:rPr>
        <w:t xml:space="preserve"> </w:t>
      </w:r>
      <w:r w:rsidRPr="00B74AC1">
        <w:rPr>
          <w:rFonts w:ascii="Times New Roman" w:hAnsi="Times New Roman"/>
          <w:b/>
          <w:sz w:val="28"/>
          <w:szCs w:val="28"/>
          <w:lang w:val="vi-VN"/>
        </w:rPr>
        <w:t>Chi bộ Đảng:</w:t>
      </w:r>
      <w:r w:rsidRPr="00B74AC1">
        <w:rPr>
          <w:rFonts w:ascii="Times New Roman" w:hAnsi="Times New Roman"/>
          <w:sz w:val="28"/>
          <w:szCs w:val="28"/>
          <w:lang w:val="vi-VN"/>
        </w:rPr>
        <w:t xml:space="preserve"> Hoàn thành xuất sắc nhiệm vụ.</w:t>
      </w:r>
    </w:p>
    <w:p w:rsidR="00557FD5" w:rsidRPr="00B74AC1" w:rsidRDefault="00557FD5" w:rsidP="00557FD5">
      <w:pPr>
        <w:spacing w:after="0" w:line="240" w:lineRule="auto"/>
        <w:ind w:firstLine="720"/>
        <w:jc w:val="both"/>
        <w:rPr>
          <w:rFonts w:ascii="Times New Roman" w:hAnsi="Times New Roman"/>
          <w:sz w:val="28"/>
          <w:szCs w:val="28"/>
          <w:lang w:val="vi-VN"/>
        </w:rPr>
      </w:pPr>
      <w:r w:rsidRPr="00B74AC1">
        <w:rPr>
          <w:rFonts w:ascii="Times New Roman" w:hAnsi="Times New Roman"/>
          <w:b/>
          <w:sz w:val="28"/>
          <w:szCs w:val="28"/>
          <w:lang w:val="vi-VN"/>
        </w:rPr>
        <w:t>Danh hiệu trường:</w:t>
      </w:r>
      <w:r w:rsidRPr="00B74AC1">
        <w:rPr>
          <w:rFonts w:ascii="Times New Roman" w:hAnsi="Times New Roman"/>
          <w:sz w:val="28"/>
          <w:szCs w:val="28"/>
          <w:lang w:val="vi-VN"/>
        </w:rPr>
        <w:t xml:space="preserve"> Tập thể Lao động xuất sắc. </w:t>
      </w:r>
    </w:p>
    <w:p w:rsidR="00557FD5" w:rsidRPr="00B74AC1" w:rsidRDefault="00557FD5" w:rsidP="00557FD5">
      <w:pPr>
        <w:spacing w:after="0" w:line="240" w:lineRule="auto"/>
        <w:ind w:firstLine="720"/>
        <w:jc w:val="both"/>
        <w:rPr>
          <w:rFonts w:ascii="Times New Roman" w:hAnsi="Times New Roman"/>
          <w:sz w:val="28"/>
          <w:szCs w:val="28"/>
          <w:lang w:val="vi-VN"/>
        </w:rPr>
      </w:pPr>
      <w:r w:rsidRPr="00B74AC1">
        <w:rPr>
          <w:rFonts w:ascii="Times New Roman" w:hAnsi="Times New Roman"/>
          <w:b/>
          <w:sz w:val="28"/>
          <w:szCs w:val="28"/>
          <w:lang w:val="vi-VN"/>
        </w:rPr>
        <w:t>Các đoàn thể: Công đoàn:</w:t>
      </w:r>
      <w:r w:rsidRPr="00B74AC1">
        <w:rPr>
          <w:rFonts w:ascii="Times New Roman" w:hAnsi="Times New Roman"/>
          <w:sz w:val="28"/>
          <w:szCs w:val="28"/>
          <w:lang w:val="vi-VN"/>
        </w:rPr>
        <w:t xml:space="preserve"> Vững mạnh xuất sắc, Chi Đoàn: Xuất sắc</w:t>
      </w:r>
      <w:r w:rsidRPr="00B74AC1">
        <w:rPr>
          <w:rFonts w:ascii="Times New Roman" w:hAnsi="Times New Roman"/>
          <w:sz w:val="28"/>
          <w:szCs w:val="28"/>
        </w:rPr>
        <w:t xml:space="preserve">, </w:t>
      </w:r>
      <w:r w:rsidRPr="00B74AC1">
        <w:rPr>
          <w:rFonts w:ascii="Times New Roman" w:hAnsi="Times New Roman"/>
          <w:sz w:val="28"/>
          <w:szCs w:val="28"/>
          <w:lang w:val="vi-VN"/>
        </w:rPr>
        <w:t>Liên đội: Vững mạnh</w:t>
      </w:r>
      <w:r w:rsidRPr="00B74AC1">
        <w:rPr>
          <w:rFonts w:ascii="Times New Roman" w:hAnsi="Times New Roman"/>
          <w:sz w:val="28"/>
          <w:szCs w:val="28"/>
        </w:rPr>
        <w:t>.</w:t>
      </w:r>
    </w:p>
    <w:p w:rsidR="00557FD5" w:rsidRPr="00B74AC1" w:rsidRDefault="00557FD5" w:rsidP="00557FD5">
      <w:pPr>
        <w:spacing w:after="0" w:line="240" w:lineRule="auto"/>
        <w:ind w:firstLine="720"/>
        <w:jc w:val="both"/>
        <w:rPr>
          <w:rFonts w:ascii="Times New Roman" w:hAnsi="Times New Roman"/>
          <w:sz w:val="28"/>
          <w:szCs w:val="28"/>
        </w:rPr>
      </w:pPr>
      <w:r w:rsidRPr="00B74AC1">
        <w:rPr>
          <w:rFonts w:ascii="Times New Roman" w:hAnsi="Times New Roman"/>
          <w:b/>
          <w:sz w:val="28"/>
          <w:szCs w:val="28"/>
          <w:lang w:val="vi-VN"/>
        </w:rPr>
        <w:t>Cán bộ, giáo viên, NV</w:t>
      </w:r>
      <w:r w:rsidRPr="00B74AC1">
        <w:rPr>
          <w:rFonts w:ascii="Times New Roman" w:hAnsi="Times New Roman"/>
          <w:sz w:val="28"/>
          <w:szCs w:val="28"/>
          <w:lang w:val="vi-VN"/>
        </w:rPr>
        <w:t>: LĐTT: 3</w:t>
      </w:r>
      <w:r w:rsidRPr="00B74AC1">
        <w:rPr>
          <w:rFonts w:ascii="Times New Roman" w:hAnsi="Times New Roman"/>
          <w:sz w:val="28"/>
          <w:szCs w:val="28"/>
        </w:rPr>
        <w:t xml:space="preserve">8; Trong đó: </w:t>
      </w:r>
      <w:r w:rsidRPr="00B74AC1">
        <w:rPr>
          <w:rFonts w:ascii="Times New Roman" w:hAnsi="Times New Roman"/>
          <w:sz w:val="28"/>
          <w:szCs w:val="28"/>
          <w:lang w:val="vi-VN"/>
        </w:rPr>
        <w:t>CSTĐ</w:t>
      </w:r>
      <w:r w:rsidRPr="00B74AC1">
        <w:rPr>
          <w:rFonts w:ascii="Times New Roman" w:hAnsi="Times New Roman"/>
          <w:sz w:val="28"/>
          <w:szCs w:val="28"/>
        </w:rPr>
        <w:t>CS</w:t>
      </w:r>
      <w:r w:rsidRPr="00B74AC1">
        <w:rPr>
          <w:rFonts w:ascii="Times New Roman" w:hAnsi="Times New Roman"/>
          <w:sz w:val="28"/>
          <w:szCs w:val="28"/>
          <w:lang w:val="vi-VN"/>
        </w:rPr>
        <w:t>:</w:t>
      </w:r>
      <w:r w:rsidRPr="00B74AC1">
        <w:rPr>
          <w:rFonts w:ascii="Times New Roman" w:hAnsi="Times New Roman"/>
          <w:sz w:val="28"/>
          <w:szCs w:val="28"/>
        </w:rPr>
        <w:t xml:space="preserve"> 06 và đề nghị </w:t>
      </w:r>
      <w:r w:rsidRPr="00B74AC1">
        <w:rPr>
          <w:rFonts w:ascii="Times New Roman" w:hAnsi="Times New Roman"/>
          <w:sz w:val="28"/>
          <w:szCs w:val="28"/>
          <w:lang w:val="vi-VN"/>
        </w:rPr>
        <w:t xml:space="preserve"> </w:t>
      </w:r>
      <w:r w:rsidRPr="00B74AC1">
        <w:rPr>
          <w:rFonts w:ascii="Times New Roman" w:hAnsi="Times New Roman"/>
          <w:sz w:val="28"/>
          <w:szCs w:val="28"/>
        </w:rPr>
        <w:t xml:space="preserve">CSTĐ cấp </w:t>
      </w:r>
      <w:r w:rsidRPr="00B74AC1">
        <w:rPr>
          <w:rFonts w:ascii="Times New Roman" w:hAnsi="Times New Roman"/>
          <w:sz w:val="28"/>
          <w:szCs w:val="28"/>
          <w:lang w:val="vi-VN"/>
        </w:rPr>
        <w:t xml:space="preserve">Tỉnh: </w:t>
      </w:r>
      <w:r w:rsidRPr="00B74AC1">
        <w:rPr>
          <w:rFonts w:ascii="Times New Roman" w:hAnsi="Times New Roman"/>
          <w:sz w:val="28"/>
          <w:szCs w:val="28"/>
        </w:rPr>
        <w:t>0</w:t>
      </w:r>
      <w:r w:rsidRPr="00B74AC1">
        <w:rPr>
          <w:rFonts w:ascii="Times New Roman" w:hAnsi="Times New Roman"/>
          <w:sz w:val="28"/>
          <w:szCs w:val="28"/>
          <w:lang w:val="vi-VN"/>
        </w:rPr>
        <w:t>1</w:t>
      </w:r>
      <w:r w:rsidRPr="00B74AC1">
        <w:rPr>
          <w:rFonts w:ascii="Times New Roman" w:hAnsi="Times New Roman"/>
          <w:sz w:val="28"/>
          <w:szCs w:val="28"/>
        </w:rPr>
        <w:t>.</w:t>
      </w:r>
    </w:p>
    <w:p w:rsidR="00557FD5" w:rsidRPr="00B74AC1" w:rsidRDefault="00557FD5" w:rsidP="00557FD5">
      <w:pPr>
        <w:spacing w:after="0" w:line="240" w:lineRule="auto"/>
        <w:ind w:firstLine="720"/>
        <w:jc w:val="both"/>
        <w:rPr>
          <w:rFonts w:ascii="Times New Roman" w:hAnsi="Times New Roman"/>
          <w:sz w:val="28"/>
          <w:szCs w:val="28"/>
          <w:lang w:val="vi-VN"/>
        </w:rPr>
      </w:pPr>
      <w:r w:rsidRPr="00B74AC1">
        <w:rPr>
          <w:rFonts w:ascii="Times New Roman" w:hAnsi="Times New Roman"/>
          <w:b/>
          <w:sz w:val="28"/>
          <w:szCs w:val="28"/>
          <w:lang w:val="vi-VN"/>
        </w:rPr>
        <w:t>Giáo viên dạy giỏi cấp huyện:</w:t>
      </w:r>
      <w:r w:rsidRPr="00B74AC1">
        <w:rPr>
          <w:rFonts w:ascii="Times New Roman" w:hAnsi="Times New Roman"/>
          <w:sz w:val="28"/>
          <w:szCs w:val="28"/>
          <w:lang w:val="vi-VN"/>
        </w:rPr>
        <w:t xml:space="preserve"> 2 GV/4 môn thi Hóa, GDCD, Thể duc, Mỹ Thuật); Cấp tỉnh 1 người.</w:t>
      </w:r>
    </w:p>
    <w:p w:rsidR="00557FD5" w:rsidRPr="00B74AC1" w:rsidRDefault="00557FD5" w:rsidP="00557FD5">
      <w:pPr>
        <w:spacing w:after="0" w:line="240" w:lineRule="auto"/>
        <w:ind w:firstLine="720"/>
        <w:jc w:val="both"/>
        <w:rPr>
          <w:rFonts w:ascii="Times New Roman" w:hAnsi="Times New Roman"/>
          <w:sz w:val="28"/>
          <w:szCs w:val="28"/>
        </w:rPr>
      </w:pPr>
      <w:r w:rsidRPr="00B74AC1">
        <w:rPr>
          <w:rFonts w:ascii="Times New Roman" w:hAnsi="Times New Roman"/>
          <w:b/>
          <w:sz w:val="28"/>
          <w:szCs w:val="28"/>
          <w:lang w:val="vi-VN"/>
        </w:rPr>
        <w:t>Thiết kế bài giảng E-laerning:</w:t>
      </w:r>
      <w:r w:rsidRPr="00B74AC1">
        <w:rPr>
          <w:rFonts w:ascii="Times New Roman" w:hAnsi="Times New Roman"/>
          <w:sz w:val="28"/>
          <w:szCs w:val="28"/>
          <w:lang w:val="vi-VN"/>
        </w:rPr>
        <w:t xml:space="preserve"> </w:t>
      </w:r>
      <w:r w:rsidRPr="00B74AC1">
        <w:rPr>
          <w:rFonts w:ascii="Times New Roman" w:hAnsi="Times New Roman"/>
          <w:sz w:val="28"/>
          <w:szCs w:val="28"/>
        </w:rPr>
        <w:t>4</w:t>
      </w:r>
      <w:r w:rsidRPr="00B74AC1">
        <w:rPr>
          <w:rFonts w:ascii="Times New Roman" w:hAnsi="Times New Roman"/>
          <w:sz w:val="28"/>
          <w:szCs w:val="28"/>
          <w:lang w:val="vi-VN"/>
        </w:rPr>
        <w:t xml:space="preserve"> giải cấp huyện; </w:t>
      </w:r>
      <w:r w:rsidRPr="00B74AC1">
        <w:rPr>
          <w:rFonts w:ascii="Times New Roman" w:hAnsi="Times New Roman"/>
          <w:sz w:val="28"/>
          <w:szCs w:val="28"/>
        </w:rPr>
        <w:t>2</w:t>
      </w:r>
      <w:r w:rsidRPr="00B74AC1">
        <w:rPr>
          <w:rFonts w:ascii="Times New Roman" w:hAnsi="Times New Roman"/>
          <w:sz w:val="28"/>
          <w:szCs w:val="28"/>
          <w:lang w:val="vi-VN"/>
        </w:rPr>
        <w:t xml:space="preserve"> giải cấp tỉnh.</w:t>
      </w:r>
    </w:p>
    <w:p w:rsidR="00557FD5" w:rsidRPr="00B74AC1" w:rsidRDefault="00557FD5" w:rsidP="00557FD5">
      <w:pPr>
        <w:spacing w:after="0" w:line="240" w:lineRule="auto"/>
        <w:ind w:firstLine="720"/>
        <w:jc w:val="both"/>
        <w:rPr>
          <w:rFonts w:ascii="Times New Roman" w:hAnsi="Times New Roman"/>
          <w:sz w:val="28"/>
          <w:szCs w:val="28"/>
          <w:lang w:val="pt-BR"/>
        </w:rPr>
      </w:pPr>
      <w:r w:rsidRPr="00B74AC1">
        <w:rPr>
          <w:rFonts w:ascii="Times New Roman" w:hAnsi="Times New Roman"/>
          <w:sz w:val="28"/>
          <w:szCs w:val="28"/>
          <w:lang w:val="pt-BR"/>
        </w:rPr>
        <w:t>- Triển khai tốt việc tập thể dục giữa giờ, học thể dục chính khóa, luyện tập các bài múa theo quy định của cấp trên vào thứ 2 và thứ 7 hằng tuần.</w:t>
      </w:r>
    </w:p>
    <w:p w:rsidR="00557FD5" w:rsidRPr="00B74AC1" w:rsidRDefault="00557FD5" w:rsidP="00557FD5">
      <w:pPr>
        <w:spacing w:after="0" w:line="240" w:lineRule="auto"/>
        <w:ind w:firstLine="720"/>
        <w:jc w:val="both"/>
        <w:rPr>
          <w:rFonts w:ascii="Times New Roman" w:hAnsi="Times New Roman"/>
          <w:sz w:val="28"/>
          <w:szCs w:val="28"/>
          <w:lang w:val="pt-BR"/>
        </w:rPr>
      </w:pPr>
      <w:r w:rsidRPr="00B74AC1">
        <w:rPr>
          <w:rFonts w:ascii="Times New Roman" w:hAnsi="Times New Roman"/>
          <w:sz w:val="28"/>
          <w:szCs w:val="28"/>
          <w:lang w:val="pt-BR"/>
        </w:rPr>
        <w:t>- Tiếp tục tổ chức sinh hoạt các câu lạc bộ có hiệu quả.</w:t>
      </w:r>
    </w:p>
    <w:p w:rsidR="00557FD5" w:rsidRPr="00B74AC1" w:rsidRDefault="00557FD5" w:rsidP="00557FD5">
      <w:pPr>
        <w:spacing w:after="0" w:line="240" w:lineRule="auto"/>
        <w:ind w:firstLine="720"/>
        <w:jc w:val="both"/>
        <w:rPr>
          <w:rFonts w:ascii="Times New Roman" w:hAnsi="Times New Roman"/>
          <w:sz w:val="28"/>
          <w:szCs w:val="28"/>
          <w:lang w:val="pt-BR"/>
        </w:rPr>
      </w:pPr>
      <w:r w:rsidRPr="00B74AC1">
        <w:rPr>
          <w:rFonts w:ascii="Times New Roman" w:hAnsi="Times New Roman"/>
          <w:sz w:val="28"/>
          <w:szCs w:val="28"/>
          <w:lang w:val="pt-BR"/>
        </w:rPr>
        <w:t>- Tăng cường công tác giáo dục thể chất, thẩm mỹ, y tế trường học, đảm bảo vệ sinh môi trường, an toàn học đường. Đảm bảo các điều kiện để thực hiện tốt việc dạy và học cũng như các hoạt động giáo dục khác của nhà trường.</w:t>
      </w:r>
    </w:p>
    <w:p w:rsidR="00557FD5" w:rsidRPr="00B74AC1" w:rsidRDefault="00557FD5" w:rsidP="00557FD5">
      <w:pPr>
        <w:spacing w:after="0" w:line="240" w:lineRule="auto"/>
        <w:ind w:firstLine="720"/>
        <w:jc w:val="both"/>
        <w:rPr>
          <w:rFonts w:ascii="Times New Roman" w:hAnsi="Times New Roman"/>
          <w:sz w:val="28"/>
          <w:szCs w:val="28"/>
          <w:lang w:val="pt-BR"/>
        </w:rPr>
      </w:pPr>
      <w:r w:rsidRPr="00B74AC1">
        <w:rPr>
          <w:rFonts w:ascii="Times New Roman" w:hAnsi="Times New Roman"/>
          <w:sz w:val="28"/>
          <w:szCs w:val="28"/>
          <w:lang w:val="pt-BR"/>
        </w:rPr>
        <w:t>- Thực hiện tốt việc đánh giá công chức, viên chức theo hướng dẫn mới của Bộ Giáo dục Đào tạo, xếp loại thi đua cuối năm từ cá nhân, đến tổ, đến nhà trường.</w:t>
      </w:r>
    </w:p>
    <w:p w:rsidR="00557FD5" w:rsidRPr="00B74AC1" w:rsidRDefault="00557FD5" w:rsidP="00557FD5">
      <w:pPr>
        <w:spacing w:after="0" w:line="276" w:lineRule="auto"/>
        <w:ind w:firstLine="720"/>
        <w:jc w:val="both"/>
        <w:rPr>
          <w:rFonts w:ascii="Times New Roman" w:hAnsi="Times New Roman"/>
          <w:sz w:val="28"/>
          <w:szCs w:val="28"/>
          <w:lang w:val="nl-NL"/>
        </w:rPr>
      </w:pPr>
      <w:r w:rsidRPr="00B74AC1">
        <w:rPr>
          <w:rFonts w:ascii="Times New Roman" w:hAnsi="Times New Roman"/>
          <w:sz w:val="28"/>
          <w:szCs w:val="28"/>
          <w:lang w:val="nl-NL"/>
        </w:rPr>
        <w:t>- Tổng kết, bế giảng năm học</w:t>
      </w:r>
    </w:p>
    <w:p w:rsidR="00557FD5" w:rsidRPr="00B74AC1" w:rsidRDefault="00557FD5" w:rsidP="00557FD5">
      <w:pPr>
        <w:numPr>
          <w:ilvl w:val="0"/>
          <w:numId w:val="6"/>
        </w:numPr>
        <w:spacing w:after="0" w:line="240" w:lineRule="auto"/>
        <w:jc w:val="both"/>
        <w:rPr>
          <w:rFonts w:ascii="Times New Roman" w:hAnsi="Times New Roman"/>
          <w:sz w:val="28"/>
          <w:szCs w:val="28"/>
          <w:lang w:val="pt-BR"/>
        </w:rPr>
      </w:pPr>
      <w:r w:rsidRPr="00B74AC1">
        <w:rPr>
          <w:rFonts w:ascii="Times New Roman" w:hAnsi="Times New Roman"/>
          <w:sz w:val="28"/>
          <w:szCs w:val="28"/>
          <w:lang w:val="pt-BR"/>
        </w:rPr>
        <w:t>Làm tốt việc dự nguồn năm học mới 2021-2022.</w:t>
      </w:r>
    </w:p>
    <w:p w:rsidR="00557FD5" w:rsidRPr="00B74AC1" w:rsidRDefault="00557FD5" w:rsidP="00557FD5">
      <w:pPr>
        <w:spacing w:after="0" w:line="240" w:lineRule="auto"/>
        <w:ind w:firstLine="720"/>
        <w:jc w:val="both"/>
        <w:rPr>
          <w:rFonts w:ascii="Times New Roman" w:hAnsi="Times New Roman"/>
          <w:sz w:val="28"/>
          <w:szCs w:val="28"/>
          <w:lang w:val="pt-BR"/>
        </w:rPr>
      </w:pPr>
      <w:r w:rsidRPr="00B74AC1">
        <w:rPr>
          <w:rFonts w:ascii="Times New Roman" w:hAnsi="Times New Roman"/>
          <w:sz w:val="28"/>
          <w:szCs w:val="28"/>
          <w:lang w:val="pt-BR"/>
        </w:rPr>
        <w:t xml:space="preserve">- Tham mưu với PGD bổ sung giáo viên thiếu cho trường thay thế cho giáo viên nghỉ hưu và chuyển công tác </w:t>
      </w:r>
      <w:r w:rsidRPr="00B74AC1">
        <w:rPr>
          <w:rFonts w:ascii="Times New Roman" w:hAnsi="Times New Roman"/>
          <w:i/>
          <w:sz w:val="28"/>
          <w:szCs w:val="28"/>
          <w:lang w:val="pt-BR"/>
        </w:rPr>
        <w:t>(nếu có)</w:t>
      </w:r>
      <w:r w:rsidRPr="00B74AC1">
        <w:rPr>
          <w:rFonts w:ascii="Times New Roman" w:hAnsi="Times New Roman"/>
          <w:sz w:val="28"/>
          <w:szCs w:val="28"/>
          <w:lang w:val="pt-BR"/>
        </w:rPr>
        <w:t xml:space="preserve">. </w:t>
      </w:r>
    </w:p>
    <w:p w:rsidR="00557FD5" w:rsidRPr="00B74AC1" w:rsidRDefault="00557FD5" w:rsidP="00557FD5">
      <w:pPr>
        <w:spacing w:after="0" w:line="240" w:lineRule="auto"/>
        <w:ind w:firstLine="720"/>
        <w:jc w:val="both"/>
        <w:rPr>
          <w:rFonts w:ascii="Times New Roman" w:hAnsi="Times New Roman"/>
          <w:sz w:val="28"/>
          <w:szCs w:val="28"/>
          <w:lang w:val="pt-BR"/>
        </w:rPr>
      </w:pPr>
      <w:r w:rsidRPr="00B74AC1">
        <w:rPr>
          <w:rFonts w:ascii="Times New Roman" w:hAnsi="Times New Roman"/>
          <w:sz w:val="28"/>
          <w:szCs w:val="28"/>
          <w:lang w:val="pt-BR"/>
        </w:rPr>
        <w:t>- Tham gia tập huấn chương trình giáo dục phổ thông theo định hướng phát triển phẩm chất và năng lực học sinh do SGD, PGD triệu tập.</w:t>
      </w:r>
    </w:p>
    <w:p w:rsidR="00557FD5" w:rsidRPr="00B74AC1" w:rsidRDefault="00306B0A" w:rsidP="00557FD5">
      <w:pPr>
        <w:spacing w:after="0" w:line="240" w:lineRule="auto"/>
        <w:jc w:val="both"/>
        <w:rPr>
          <w:rFonts w:ascii="Times New Roman" w:hAnsi="Times New Roman"/>
          <w:b/>
          <w:sz w:val="28"/>
          <w:szCs w:val="28"/>
          <w:lang w:val="pt-BR"/>
        </w:rPr>
      </w:pPr>
      <w:r>
        <w:rPr>
          <w:rFonts w:ascii="Times New Roman" w:hAnsi="Times New Roman"/>
          <w:b/>
          <w:sz w:val="28"/>
          <w:szCs w:val="28"/>
          <w:lang w:val="pt-BR"/>
        </w:rPr>
        <w:t>D</w:t>
      </w:r>
      <w:r w:rsidR="00557FD5" w:rsidRPr="00B74AC1">
        <w:rPr>
          <w:rFonts w:ascii="Times New Roman" w:hAnsi="Times New Roman"/>
          <w:b/>
          <w:sz w:val="28"/>
          <w:szCs w:val="28"/>
          <w:lang w:val="pt-BR"/>
        </w:rPr>
        <w:t>. ĐỀ XUẤT, KIẾN NGHỊ VỚI CÁC CẤP</w:t>
      </w:r>
    </w:p>
    <w:p w:rsidR="00557FD5" w:rsidRPr="00B74AC1" w:rsidRDefault="00306B0A" w:rsidP="00306B0A">
      <w:pPr>
        <w:pStyle w:val="BodyText2"/>
        <w:spacing w:after="0" w:line="240" w:lineRule="auto"/>
        <w:jc w:val="both"/>
        <w:rPr>
          <w:rFonts w:ascii="Times New Roman" w:hAnsi="Times New Roman"/>
          <w:b/>
          <w:sz w:val="28"/>
          <w:szCs w:val="28"/>
          <w:highlight w:val="white"/>
          <w:lang w:val="pl-PL"/>
        </w:rPr>
      </w:pPr>
      <w:r>
        <w:rPr>
          <w:rFonts w:ascii="Times New Roman" w:hAnsi="Times New Roman"/>
          <w:b/>
          <w:sz w:val="28"/>
          <w:szCs w:val="28"/>
          <w:highlight w:val="white"/>
          <w:lang w:val="pl-PL"/>
        </w:rPr>
        <w:t xml:space="preserve">     </w:t>
      </w:r>
      <w:r w:rsidR="00557FD5" w:rsidRPr="00B74AC1">
        <w:rPr>
          <w:rFonts w:ascii="Times New Roman" w:hAnsi="Times New Roman"/>
          <w:b/>
          <w:sz w:val="28"/>
          <w:szCs w:val="28"/>
          <w:highlight w:val="white"/>
          <w:lang w:val="pl-PL"/>
        </w:rPr>
        <w:t>1. Đối với địa phương xã Tam Tiến</w:t>
      </w:r>
    </w:p>
    <w:p w:rsidR="00557FD5" w:rsidRPr="00B74AC1" w:rsidRDefault="00557FD5" w:rsidP="00557FD5">
      <w:pPr>
        <w:spacing w:after="0" w:line="240" w:lineRule="auto"/>
        <w:ind w:firstLine="720"/>
        <w:jc w:val="both"/>
        <w:rPr>
          <w:rFonts w:ascii="Times New Roman" w:hAnsi="Times New Roman"/>
          <w:sz w:val="28"/>
          <w:szCs w:val="28"/>
          <w:lang w:val="pl-PL"/>
        </w:rPr>
      </w:pPr>
      <w:r w:rsidRPr="00B74AC1">
        <w:rPr>
          <w:rFonts w:ascii="Times New Roman" w:hAnsi="Times New Roman"/>
          <w:sz w:val="28"/>
          <w:szCs w:val="28"/>
          <w:lang w:val="pl-PL"/>
        </w:rPr>
        <w:t>- Tham mưu với Công an xã cần ra quân tuần tra, xử lý để ngăn chặn tình trạng học sinh vi phạm an toàn khi tham gia giao thông và đi xe máy ngoài nhà trường.</w:t>
      </w:r>
    </w:p>
    <w:p w:rsidR="00557FD5" w:rsidRPr="00B74AC1" w:rsidRDefault="00557FD5" w:rsidP="00557FD5">
      <w:pPr>
        <w:spacing w:after="0" w:line="240" w:lineRule="auto"/>
        <w:ind w:firstLine="720"/>
        <w:jc w:val="both"/>
        <w:rPr>
          <w:rFonts w:ascii="Times New Roman" w:hAnsi="Times New Roman"/>
          <w:sz w:val="28"/>
          <w:szCs w:val="28"/>
          <w:lang w:val="pl-PL"/>
        </w:rPr>
      </w:pPr>
      <w:r w:rsidRPr="00B74AC1">
        <w:rPr>
          <w:rFonts w:ascii="Times New Roman" w:hAnsi="Times New Roman"/>
          <w:sz w:val="28"/>
          <w:szCs w:val="28"/>
          <w:lang w:val="pl-PL"/>
        </w:rPr>
        <w:t>- Tham mưu với UB về việc vận động học sinh ra lớp giảm tối đa tỉ lệ học sinh bỏ học.</w:t>
      </w:r>
    </w:p>
    <w:p w:rsidR="009A0908" w:rsidRPr="00B74AC1" w:rsidRDefault="009A0908" w:rsidP="00557FD5">
      <w:pPr>
        <w:pStyle w:val="BodyText2"/>
        <w:spacing w:after="0" w:line="240" w:lineRule="auto"/>
        <w:jc w:val="both"/>
        <w:rPr>
          <w:rFonts w:ascii="Times New Roman" w:hAnsi="Times New Roman"/>
          <w:b/>
          <w:sz w:val="28"/>
          <w:szCs w:val="28"/>
          <w:highlight w:val="white"/>
          <w:lang w:val="pl-PL"/>
        </w:rPr>
      </w:pPr>
    </w:p>
    <w:p w:rsidR="009A0908" w:rsidRPr="00B74AC1" w:rsidRDefault="009A0908" w:rsidP="00557FD5">
      <w:pPr>
        <w:pStyle w:val="BodyText2"/>
        <w:spacing w:after="0" w:line="240" w:lineRule="auto"/>
        <w:jc w:val="both"/>
        <w:rPr>
          <w:rFonts w:ascii="Times New Roman" w:hAnsi="Times New Roman"/>
          <w:b/>
          <w:sz w:val="28"/>
          <w:szCs w:val="28"/>
          <w:highlight w:val="white"/>
          <w:lang w:val="pl-PL"/>
        </w:rPr>
      </w:pPr>
    </w:p>
    <w:p w:rsidR="00557FD5" w:rsidRPr="00B74AC1" w:rsidRDefault="00306B0A" w:rsidP="00306B0A">
      <w:pPr>
        <w:pStyle w:val="BodyText2"/>
        <w:spacing w:after="0" w:line="240" w:lineRule="auto"/>
        <w:jc w:val="both"/>
        <w:rPr>
          <w:rFonts w:ascii="Times New Roman" w:hAnsi="Times New Roman"/>
          <w:b/>
          <w:sz w:val="28"/>
          <w:szCs w:val="28"/>
          <w:highlight w:val="white"/>
          <w:lang w:val="pl-PL"/>
        </w:rPr>
      </w:pPr>
      <w:r>
        <w:rPr>
          <w:rFonts w:ascii="Times New Roman" w:hAnsi="Times New Roman"/>
          <w:b/>
          <w:sz w:val="28"/>
          <w:szCs w:val="28"/>
          <w:highlight w:val="white"/>
          <w:lang w:val="pl-PL"/>
        </w:rPr>
        <w:lastRenderedPageBreak/>
        <w:t xml:space="preserve">     </w:t>
      </w:r>
      <w:r w:rsidR="00557FD5" w:rsidRPr="00B74AC1">
        <w:rPr>
          <w:rFonts w:ascii="Times New Roman" w:hAnsi="Times New Roman"/>
          <w:b/>
          <w:sz w:val="28"/>
          <w:szCs w:val="28"/>
          <w:highlight w:val="white"/>
          <w:lang w:val="pl-PL"/>
        </w:rPr>
        <w:t>2. Đối với Phòng Giáo dục Đào tạo Núi Thành</w:t>
      </w:r>
    </w:p>
    <w:p w:rsidR="00557FD5" w:rsidRPr="00B74AC1" w:rsidRDefault="00557FD5" w:rsidP="00557FD5">
      <w:pPr>
        <w:numPr>
          <w:ilvl w:val="0"/>
          <w:numId w:val="6"/>
        </w:numPr>
        <w:spacing w:after="0" w:line="240" w:lineRule="auto"/>
        <w:jc w:val="both"/>
        <w:rPr>
          <w:rFonts w:ascii="Times New Roman" w:hAnsi="Times New Roman"/>
          <w:sz w:val="28"/>
          <w:szCs w:val="28"/>
          <w:highlight w:val="white"/>
          <w:lang w:val="pl-PL"/>
        </w:rPr>
      </w:pPr>
      <w:r w:rsidRPr="00B74AC1">
        <w:rPr>
          <w:rFonts w:ascii="Times New Roman" w:hAnsi="Times New Roman"/>
          <w:sz w:val="28"/>
          <w:szCs w:val="28"/>
          <w:highlight w:val="white"/>
          <w:lang w:val="pl-PL"/>
        </w:rPr>
        <w:t>Bổ sung ngay giáo viên thiếu cho trường (01 giáo viên Sử - 01 giáo viên TPT).</w:t>
      </w:r>
    </w:p>
    <w:p w:rsidR="00557FD5" w:rsidRPr="00B74AC1" w:rsidRDefault="00557FD5" w:rsidP="00557FD5">
      <w:pPr>
        <w:numPr>
          <w:ilvl w:val="0"/>
          <w:numId w:val="6"/>
        </w:numPr>
        <w:spacing w:after="0" w:line="240" w:lineRule="auto"/>
        <w:jc w:val="both"/>
        <w:rPr>
          <w:rFonts w:ascii="Times New Roman" w:hAnsi="Times New Roman"/>
          <w:sz w:val="28"/>
          <w:szCs w:val="28"/>
          <w:highlight w:val="white"/>
          <w:lang w:val="pl-PL"/>
        </w:rPr>
      </w:pPr>
      <w:r w:rsidRPr="00B74AC1">
        <w:rPr>
          <w:rFonts w:ascii="Times New Roman" w:hAnsi="Times New Roman"/>
          <w:sz w:val="28"/>
          <w:szCs w:val="28"/>
          <w:highlight w:val="white"/>
          <w:lang w:val="pl-PL"/>
        </w:rPr>
        <w:t>Tham mưu với UBND huyện cấp kinh phí để xây dựng nhà đa năng, bể bơi, khu phòng sinh hoạt cho các tổ chuyên môn để đảm bảo các tiêu chuẩn cho KĐCLGD mức độ 3 và trường đạt chuẩn mức độ 2.</w:t>
      </w:r>
    </w:p>
    <w:p w:rsidR="00557FD5" w:rsidRPr="00B74AC1" w:rsidRDefault="00557FD5" w:rsidP="00557FD5">
      <w:pPr>
        <w:numPr>
          <w:ilvl w:val="0"/>
          <w:numId w:val="6"/>
        </w:numPr>
        <w:spacing w:after="0" w:line="240" w:lineRule="auto"/>
        <w:jc w:val="both"/>
        <w:rPr>
          <w:rFonts w:ascii="Times New Roman" w:hAnsi="Times New Roman"/>
          <w:sz w:val="28"/>
          <w:szCs w:val="28"/>
          <w:highlight w:val="white"/>
          <w:lang w:val="pl-PL"/>
        </w:rPr>
      </w:pPr>
      <w:r w:rsidRPr="00B74AC1">
        <w:rPr>
          <w:rFonts w:ascii="Times New Roman" w:hAnsi="Times New Roman"/>
          <w:sz w:val="28"/>
          <w:szCs w:val="28"/>
          <w:highlight w:val="white"/>
          <w:lang w:val="pl-PL"/>
        </w:rPr>
        <w:t>Tham mưu với UBND huyện xây thêm 04 phòng học để đảm bảo cho việc thực hiện dạy ngày 02 buổi vào năm 2022- 2023.</w:t>
      </w:r>
    </w:p>
    <w:p w:rsidR="00557FD5" w:rsidRPr="00B74AC1" w:rsidRDefault="00306B0A" w:rsidP="00306B0A">
      <w:pPr>
        <w:pStyle w:val="BodyText2"/>
        <w:spacing w:after="0" w:line="240" w:lineRule="auto"/>
        <w:jc w:val="both"/>
        <w:rPr>
          <w:rFonts w:ascii="Times New Roman" w:hAnsi="Times New Roman"/>
          <w:b/>
          <w:sz w:val="28"/>
          <w:szCs w:val="28"/>
          <w:highlight w:val="white"/>
          <w:lang w:val="pl-PL"/>
        </w:rPr>
      </w:pPr>
      <w:r>
        <w:rPr>
          <w:rFonts w:ascii="Times New Roman" w:hAnsi="Times New Roman"/>
          <w:b/>
          <w:sz w:val="28"/>
          <w:szCs w:val="28"/>
          <w:highlight w:val="white"/>
          <w:lang w:val="pl-PL"/>
        </w:rPr>
        <w:t xml:space="preserve">     </w:t>
      </w:r>
      <w:r w:rsidR="00557FD5" w:rsidRPr="00B74AC1">
        <w:rPr>
          <w:rFonts w:ascii="Times New Roman" w:hAnsi="Times New Roman"/>
          <w:b/>
          <w:sz w:val="28"/>
          <w:szCs w:val="28"/>
          <w:highlight w:val="white"/>
          <w:lang w:val="pl-PL"/>
        </w:rPr>
        <w:t>3. Đối với Sở Giáo dục Đào tạo Quảng Nam</w:t>
      </w:r>
    </w:p>
    <w:p w:rsidR="00557FD5" w:rsidRPr="00B74AC1" w:rsidRDefault="00557FD5" w:rsidP="00557FD5">
      <w:pPr>
        <w:pStyle w:val="BodyText2"/>
        <w:spacing w:after="0" w:line="240" w:lineRule="auto"/>
        <w:ind w:firstLine="720"/>
        <w:jc w:val="both"/>
        <w:rPr>
          <w:rFonts w:ascii="Times New Roman" w:hAnsi="Times New Roman"/>
          <w:sz w:val="28"/>
          <w:szCs w:val="28"/>
          <w:highlight w:val="white"/>
          <w:lang w:val="pl-PL"/>
        </w:rPr>
      </w:pPr>
      <w:r w:rsidRPr="00B74AC1">
        <w:rPr>
          <w:rFonts w:ascii="Times New Roman" w:hAnsi="Times New Roman"/>
          <w:sz w:val="28"/>
          <w:szCs w:val="28"/>
          <w:highlight w:val="white"/>
          <w:lang w:val="pl-PL"/>
        </w:rPr>
        <w:t>- Lên lịch kiểm tra học kỳ nên tập trung trong 01 tuần và nên đơn giản các thủ tục hành chính, vì đây là kiểm tra học kỳ chứ không phải là thi.</w:t>
      </w:r>
    </w:p>
    <w:p w:rsidR="00557FD5" w:rsidRPr="00B74AC1" w:rsidRDefault="00557FD5" w:rsidP="00557FD5">
      <w:pPr>
        <w:pStyle w:val="BodyText2"/>
        <w:spacing w:after="0" w:line="240" w:lineRule="auto"/>
        <w:ind w:firstLine="720"/>
        <w:jc w:val="both"/>
        <w:rPr>
          <w:rFonts w:ascii="Times New Roman" w:hAnsi="Times New Roman"/>
          <w:sz w:val="28"/>
          <w:szCs w:val="28"/>
          <w:highlight w:val="white"/>
          <w:lang w:val="pl-PL"/>
        </w:rPr>
      </w:pPr>
      <w:r w:rsidRPr="00B74AC1">
        <w:rPr>
          <w:rFonts w:ascii="Times New Roman" w:hAnsi="Times New Roman"/>
          <w:sz w:val="28"/>
          <w:szCs w:val="28"/>
          <w:highlight w:val="white"/>
          <w:lang w:val="pl-PL"/>
        </w:rPr>
        <w:t xml:space="preserve">- Khi ra đề cần có đề dự trữ để áp dụng cho những học sinh vắng kiểm tra. </w:t>
      </w:r>
    </w:p>
    <w:p w:rsidR="00557FD5" w:rsidRPr="00B74AC1" w:rsidRDefault="00557FD5" w:rsidP="00557FD5">
      <w:pPr>
        <w:pStyle w:val="BodyText"/>
        <w:numPr>
          <w:ilvl w:val="0"/>
          <w:numId w:val="6"/>
        </w:numPr>
        <w:spacing w:after="0"/>
        <w:rPr>
          <w:b w:val="0"/>
          <w:lang w:val="fr-FR"/>
        </w:rPr>
      </w:pPr>
      <w:r w:rsidRPr="00B74AC1">
        <w:rPr>
          <w:b w:val="0"/>
          <w:lang w:val="fr-FR"/>
        </w:rPr>
        <w:t xml:space="preserve">Lịch kiểm tra học kì cần bố trí hợp lý hơn. </w:t>
      </w:r>
    </w:p>
    <w:p w:rsidR="00557FD5" w:rsidRPr="00B74AC1" w:rsidRDefault="00557FD5" w:rsidP="00557FD5">
      <w:pPr>
        <w:pStyle w:val="BodyText"/>
        <w:spacing w:after="0"/>
        <w:ind w:firstLine="720"/>
        <w:rPr>
          <w:b w:val="0"/>
          <w:lang w:val="fr-FR"/>
        </w:rPr>
      </w:pPr>
      <w:r w:rsidRPr="00B74AC1">
        <w:rPr>
          <w:b w:val="0"/>
          <w:lang w:val="fr-FR"/>
        </w:rPr>
        <w:t>- Phần thi nghe nên ghi vào USB để thuận lợi cho việc tổ chức thi nghe môn Tiếng Anh từ 6 đến 8.</w:t>
      </w:r>
    </w:p>
    <w:p w:rsidR="00557FD5" w:rsidRPr="00B74AC1" w:rsidRDefault="00557FD5" w:rsidP="00557FD5">
      <w:pPr>
        <w:tabs>
          <w:tab w:val="left" w:pos="709"/>
        </w:tabs>
        <w:spacing w:after="0" w:line="240" w:lineRule="auto"/>
        <w:jc w:val="both"/>
        <w:rPr>
          <w:rFonts w:ascii="Times New Roman" w:hAnsi="Times New Roman"/>
          <w:sz w:val="8"/>
          <w:szCs w:val="28"/>
        </w:rPr>
      </w:pPr>
    </w:p>
    <w:p w:rsidR="00557FD5" w:rsidRPr="00B74AC1" w:rsidRDefault="00557FD5" w:rsidP="00557FD5">
      <w:pPr>
        <w:spacing w:after="0" w:line="240" w:lineRule="auto"/>
        <w:jc w:val="both"/>
        <w:rPr>
          <w:rFonts w:ascii="Times New Roman" w:hAnsi="Times New Roman"/>
          <w:sz w:val="28"/>
          <w:szCs w:val="28"/>
        </w:rPr>
      </w:pPr>
      <w:r w:rsidRPr="00B74AC1">
        <w:rPr>
          <w:rFonts w:ascii="Times New Roman" w:hAnsi="Times New Roman"/>
          <w:sz w:val="28"/>
          <w:szCs w:val="28"/>
        </w:rPr>
        <w:tab/>
        <w:t xml:space="preserve">Trên đây là toàn bộ báo cáo sơ kết kết quả việc thực hiện nhiệm vụ giáo dục THCS học kỳ I và một số nhiệm vụ trọng tâm trong học kỳ II, năm học 2020-2021 của trường THCS Phan Bá Phiến. Công việc khá nhiều, chỉ tiêu khá cao. Đòi hỏi mỗi CBCNVC phải nhận thức đầy đủ trách nhiệm của mình đối với cơ quan, hoàn thành mọi công tác được giao. Phải xây dựng tinh thần  đoàn kết, tận tâm, tận lực hết lòng vì học sinh thương yêu, vì sự phát triển bền vững của đơn vị. </w:t>
      </w:r>
    </w:p>
    <w:p w:rsidR="00557FD5" w:rsidRPr="00B74AC1" w:rsidRDefault="00557FD5" w:rsidP="00557FD5">
      <w:pPr>
        <w:pStyle w:val="BodyText"/>
        <w:spacing w:after="0"/>
        <w:rPr>
          <w:b w:val="0"/>
          <w:lang w:val="fr-FR"/>
        </w:rPr>
      </w:pPr>
    </w:p>
    <w:tbl>
      <w:tblPr>
        <w:tblW w:w="9498" w:type="dxa"/>
        <w:tblInd w:w="108" w:type="dxa"/>
        <w:tblLook w:val="0000" w:firstRow="0" w:lastRow="0" w:firstColumn="0" w:lastColumn="0" w:noHBand="0" w:noVBand="0"/>
      </w:tblPr>
      <w:tblGrid>
        <w:gridCol w:w="3828"/>
        <w:gridCol w:w="5670"/>
      </w:tblGrid>
      <w:tr w:rsidR="00557FD5" w:rsidRPr="00B74AC1" w:rsidTr="003360E6">
        <w:tc>
          <w:tcPr>
            <w:tcW w:w="3828" w:type="dxa"/>
          </w:tcPr>
          <w:p w:rsidR="00557FD5" w:rsidRPr="00B74AC1" w:rsidRDefault="00557FD5" w:rsidP="003360E6">
            <w:pPr>
              <w:pStyle w:val="BodyText2"/>
              <w:tabs>
                <w:tab w:val="left" w:pos="-140"/>
                <w:tab w:val="left" w:pos="0"/>
              </w:tabs>
              <w:spacing w:after="0" w:line="240" w:lineRule="auto"/>
              <w:jc w:val="both"/>
              <w:rPr>
                <w:rFonts w:ascii="Times New Roman" w:hAnsi="Times New Roman"/>
                <w:b/>
                <w:bCs/>
                <w:i/>
                <w:iCs/>
                <w:sz w:val="24"/>
                <w:szCs w:val="24"/>
                <w:highlight w:val="white"/>
                <w:lang w:val="pl-PL"/>
              </w:rPr>
            </w:pPr>
            <w:r w:rsidRPr="00B74AC1">
              <w:rPr>
                <w:rFonts w:ascii="Times New Roman" w:hAnsi="Times New Roman"/>
                <w:b/>
                <w:bCs/>
                <w:i/>
                <w:iCs/>
                <w:sz w:val="24"/>
                <w:szCs w:val="24"/>
                <w:highlight w:val="white"/>
                <w:lang w:val="pl-PL"/>
              </w:rPr>
              <w:t>Nơi nhận:</w:t>
            </w:r>
          </w:p>
          <w:p w:rsidR="00557FD5" w:rsidRPr="00B74AC1" w:rsidRDefault="00557FD5" w:rsidP="003360E6">
            <w:pPr>
              <w:spacing w:after="0" w:line="240" w:lineRule="auto"/>
              <w:rPr>
                <w:rFonts w:ascii="Times New Roman" w:hAnsi="Times New Roman"/>
                <w:bCs/>
                <w:highlight w:val="white"/>
                <w:lang w:val="pl-PL"/>
              </w:rPr>
            </w:pPr>
            <w:r w:rsidRPr="00B74AC1">
              <w:rPr>
                <w:rFonts w:ascii="Times New Roman" w:hAnsi="Times New Roman"/>
                <w:bCs/>
                <w:highlight w:val="white"/>
                <w:lang w:val="pl-PL"/>
              </w:rPr>
              <w:t>- PGD Núi Thành(để báo cáo);</w:t>
            </w:r>
          </w:p>
          <w:p w:rsidR="00557FD5" w:rsidRPr="00B74AC1" w:rsidRDefault="00557FD5" w:rsidP="003360E6">
            <w:pPr>
              <w:spacing w:after="0" w:line="240" w:lineRule="auto"/>
              <w:rPr>
                <w:rFonts w:ascii="Times New Roman" w:hAnsi="Times New Roman"/>
                <w:bCs/>
                <w:highlight w:val="white"/>
                <w:lang w:val="pl-PL"/>
              </w:rPr>
            </w:pPr>
            <w:r w:rsidRPr="00B74AC1">
              <w:rPr>
                <w:rFonts w:ascii="Times New Roman" w:hAnsi="Times New Roman"/>
                <w:bCs/>
                <w:highlight w:val="white"/>
                <w:lang w:val="pl-PL"/>
              </w:rPr>
              <w:t>- UBND xã Tam Tiến( để báo cáo);</w:t>
            </w:r>
          </w:p>
          <w:p w:rsidR="00557FD5" w:rsidRPr="00B74AC1" w:rsidRDefault="00557FD5" w:rsidP="003360E6">
            <w:pPr>
              <w:spacing w:after="0" w:line="240" w:lineRule="auto"/>
              <w:rPr>
                <w:rFonts w:ascii="Times New Roman" w:hAnsi="Times New Roman"/>
                <w:bCs/>
                <w:highlight w:val="white"/>
                <w:lang w:val="pl-PL"/>
              </w:rPr>
            </w:pPr>
            <w:r w:rsidRPr="00B74AC1">
              <w:rPr>
                <w:rFonts w:ascii="Times New Roman" w:hAnsi="Times New Roman"/>
                <w:bCs/>
                <w:highlight w:val="white"/>
                <w:lang w:val="pl-PL"/>
              </w:rPr>
              <w:t>- Các bộ phận, Tổ trưởng(T/hiện);</w:t>
            </w:r>
          </w:p>
          <w:p w:rsidR="00557FD5" w:rsidRPr="00B74AC1" w:rsidRDefault="00557FD5" w:rsidP="003360E6">
            <w:pPr>
              <w:spacing w:after="0" w:line="240" w:lineRule="auto"/>
              <w:rPr>
                <w:rFonts w:ascii="Times New Roman" w:hAnsi="Times New Roman"/>
                <w:b/>
                <w:bCs/>
                <w:sz w:val="28"/>
                <w:szCs w:val="28"/>
                <w:highlight w:val="white"/>
                <w:lang w:val="pl-PL"/>
              </w:rPr>
            </w:pPr>
            <w:r w:rsidRPr="00B74AC1">
              <w:rPr>
                <w:rFonts w:ascii="Times New Roman" w:hAnsi="Times New Roman"/>
                <w:bCs/>
                <w:highlight w:val="white"/>
                <w:lang w:val="pl-PL"/>
              </w:rPr>
              <w:t>- Lưu VT</w:t>
            </w:r>
            <w:r w:rsidRPr="00B74AC1">
              <w:rPr>
                <w:rFonts w:ascii="Times New Roman" w:hAnsi="Times New Roman"/>
                <w:bCs/>
                <w:sz w:val="28"/>
                <w:szCs w:val="28"/>
                <w:highlight w:val="white"/>
                <w:lang w:val="pl-PL"/>
              </w:rPr>
              <w:t>.</w:t>
            </w:r>
            <w:r w:rsidRPr="00B74AC1">
              <w:rPr>
                <w:rFonts w:ascii="Times New Roman" w:hAnsi="Times New Roman"/>
                <w:b/>
                <w:bCs/>
                <w:sz w:val="28"/>
                <w:szCs w:val="28"/>
                <w:highlight w:val="white"/>
                <w:lang w:val="pl-PL"/>
              </w:rPr>
              <w:tab/>
            </w:r>
          </w:p>
        </w:tc>
        <w:tc>
          <w:tcPr>
            <w:tcW w:w="5670" w:type="dxa"/>
          </w:tcPr>
          <w:p w:rsidR="00557FD5" w:rsidRPr="00B74AC1" w:rsidRDefault="00557FD5" w:rsidP="003360E6">
            <w:pPr>
              <w:pStyle w:val="BodyText2"/>
              <w:tabs>
                <w:tab w:val="left" w:pos="-140"/>
                <w:tab w:val="left" w:pos="0"/>
              </w:tabs>
              <w:spacing w:after="0" w:line="240" w:lineRule="auto"/>
              <w:jc w:val="center"/>
              <w:rPr>
                <w:rFonts w:ascii="Times New Roman" w:hAnsi="Times New Roman"/>
                <w:b/>
                <w:bCs/>
                <w:sz w:val="28"/>
                <w:szCs w:val="28"/>
                <w:highlight w:val="white"/>
                <w:lang w:val="pl-PL"/>
              </w:rPr>
            </w:pPr>
            <w:r w:rsidRPr="00B74AC1">
              <w:rPr>
                <w:rFonts w:ascii="Times New Roman" w:hAnsi="Times New Roman"/>
                <w:b/>
                <w:bCs/>
                <w:sz w:val="28"/>
                <w:szCs w:val="28"/>
                <w:highlight w:val="white"/>
                <w:lang w:val="pl-PL"/>
              </w:rPr>
              <w:t>HIỆU TRƯỞNG</w:t>
            </w:r>
          </w:p>
          <w:p w:rsidR="00557FD5" w:rsidRPr="00B74AC1" w:rsidRDefault="00557FD5" w:rsidP="003360E6">
            <w:pPr>
              <w:pStyle w:val="BodyText2"/>
              <w:tabs>
                <w:tab w:val="left" w:pos="-140"/>
                <w:tab w:val="left" w:pos="0"/>
              </w:tabs>
              <w:spacing w:after="0" w:line="240" w:lineRule="auto"/>
              <w:jc w:val="center"/>
              <w:rPr>
                <w:rFonts w:ascii="Times New Roman" w:hAnsi="Times New Roman"/>
                <w:b/>
                <w:bCs/>
                <w:sz w:val="28"/>
                <w:szCs w:val="28"/>
                <w:highlight w:val="white"/>
                <w:lang w:val="pl-PL"/>
              </w:rPr>
            </w:pPr>
          </w:p>
          <w:p w:rsidR="00557FD5" w:rsidRPr="00B74AC1" w:rsidRDefault="00557FD5" w:rsidP="003360E6">
            <w:pPr>
              <w:pStyle w:val="BodyText2"/>
              <w:tabs>
                <w:tab w:val="left" w:pos="-140"/>
                <w:tab w:val="left" w:pos="0"/>
              </w:tabs>
              <w:spacing w:after="0" w:line="240" w:lineRule="auto"/>
              <w:jc w:val="center"/>
              <w:rPr>
                <w:rFonts w:ascii="Times New Roman" w:hAnsi="Times New Roman"/>
                <w:b/>
                <w:bCs/>
                <w:sz w:val="28"/>
                <w:szCs w:val="28"/>
                <w:highlight w:val="white"/>
                <w:lang w:val="pl-PL"/>
              </w:rPr>
            </w:pPr>
          </w:p>
          <w:p w:rsidR="00557FD5" w:rsidRPr="00B74AC1" w:rsidRDefault="00557FD5" w:rsidP="003360E6">
            <w:pPr>
              <w:pStyle w:val="BodyText2"/>
              <w:tabs>
                <w:tab w:val="left" w:pos="-140"/>
                <w:tab w:val="left" w:pos="0"/>
              </w:tabs>
              <w:spacing w:after="0" w:line="240" w:lineRule="auto"/>
              <w:jc w:val="center"/>
              <w:rPr>
                <w:rFonts w:ascii="Times New Roman" w:hAnsi="Times New Roman"/>
                <w:b/>
                <w:bCs/>
                <w:sz w:val="28"/>
                <w:szCs w:val="28"/>
                <w:highlight w:val="white"/>
                <w:lang w:val="pl-PL"/>
              </w:rPr>
            </w:pPr>
          </w:p>
          <w:p w:rsidR="00557FD5" w:rsidRPr="00B74AC1" w:rsidRDefault="00557FD5" w:rsidP="003360E6">
            <w:pPr>
              <w:pStyle w:val="BodyText2"/>
              <w:tabs>
                <w:tab w:val="left" w:pos="-140"/>
                <w:tab w:val="left" w:pos="0"/>
              </w:tabs>
              <w:spacing w:after="0" w:line="240" w:lineRule="auto"/>
              <w:jc w:val="center"/>
              <w:rPr>
                <w:rFonts w:ascii="Times New Roman" w:hAnsi="Times New Roman"/>
                <w:b/>
                <w:bCs/>
                <w:sz w:val="28"/>
                <w:szCs w:val="28"/>
                <w:highlight w:val="white"/>
                <w:lang w:val="pl-PL"/>
              </w:rPr>
            </w:pPr>
          </w:p>
          <w:p w:rsidR="00557FD5" w:rsidRPr="00B74AC1" w:rsidRDefault="00557FD5" w:rsidP="003360E6">
            <w:pPr>
              <w:pStyle w:val="BodyText2"/>
              <w:tabs>
                <w:tab w:val="left" w:pos="-140"/>
                <w:tab w:val="left" w:pos="0"/>
              </w:tabs>
              <w:spacing w:after="0" w:line="240" w:lineRule="auto"/>
              <w:jc w:val="center"/>
              <w:rPr>
                <w:rFonts w:ascii="Times New Roman" w:hAnsi="Times New Roman"/>
                <w:b/>
                <w:bCs/>
                <w:sz w:val="28"/>
                <w:szCs w:val="28"/>
                <w:highlight w:val="white"/>
                <w:lang w:val="pl-PL"/>
              </w:rPr>
            </w:pPr>
          </w:p>
          <w:p w:rsidR="00557FD5" w:rsidRPr="00B74AC1" w:rsidRDefault="00557FD5" w:rsidP="003360E6">
            <w:pPr>
              <w:pStyle w:val="BodyText2"/>
              <w:tabs>
                <w:tab w:val="left" w:pos="-140"/>
                <w:tab w:val="left" w:pos="0"/>
              </w:tabs>
              <w:spacing w:after="0" w:line="240" w:lineRule="auto"/>
              <w:jc w:val="center"/>
              <w:rPr>
                <w:rFonts w:ascii="Times New Roman" w:hAnsi="Times New Roman"/>
                <w:b/>
                <w:bCs/>
                <w:sz w:val="28"/>
                <w:szCs w:val="28"/>
                <w:highlight w:val="white"/>
                <w:lang w:val="pl-PL"/>
              </w:rPr>
            </w:pPr>
            <w:r w:rsidRPr="00B74AC1">
              <w:rPr>
                <w:rFonts w:ascii="Times New Roman" w:hAnsi="Times New Roman"/>
                <w:b/>
                <w:bCs/>
                <w:sz w:val="28"/>
                <w:szCs w:val="28"/>
                <w:highlight w:val="white"/>
                <w:lang w:val="pl-PL"/>
              </w:rPr>
              <w:t>Trương Thanh Tuấn</w:t>
            </w:r>
          </w:p>
          <w:p w:rsidR="00557FD5" w:rsidRPr="00B74AC1" w:rsidRDefault="00557FD5" w:rsidP="003360E6">
            <w:pPr>
              <w:pStyle w:val="BodyText2"/>
              <w:tabs>
                <w:tab w:val="left" w:pos="-140"/>
                <w:tab w:val="left" w:pos="0"/>
              </w:tabs>
              <w:spacing w:after="0" w:line="240" w:lineRule="auto"/>
              <w:rPr>
                <w:rFonts w:ascii="Times New Roman" w:hAnsi="Times New Roman"/>
                <w:b/>
                <w:bCs/>
                <w:sz w:val="28"/>
                <w:szCs w:val="28"/>
                <w:highlight w:val="white"/>
                <w:lang w:val="pl-PL"/>
              </w:rPr>
            </w:pPr>
          </w:p>
          <w:p w:rsidR="00557FD5" w:rsidRPr="00B74AC1" w:rsidRDefault="00557FD5" w:rsidP="003360E6">
            <w:pPr>
              <w:spacing w:after="0" w:line="240" w:lineRule="auto"/>
              <w:rPr>
                <w:rFonts w:ascii="Times New Roman" w:hAnsi="Times New Roman"/>
                <w:sz w:val="28"/>
                <w:szCs w:val="28"/>
                <w:highlight w:val="white"/>
                <w:lang w:val="pl-PL"/>
              </w:rPr>
            </w:pPr>
          </w:p>
          <w:p w:rsidR="00557FD5" w:rsidRPr="00B74AC1" w:rsidRDefault="00557FD5" w:rsidP="003360E6">
            <w:pPr>
              <w:spacing w:after="0" w:line="240" w:lineRule="auto"/>
              <w:rPr>
                <w:rFonts w:ascii="Times New Roman" w:hAnsi="Times New Roman"/>
                <w:sz w:val="28"/>
                <w:szCs w:val="28"/>
                <w:highlight w:val="white"/>
                <w:lang w:val="pl-PL"/>
              </w:rPr>
            </w:pPr>
          </w:p>
          <w:p w:rsidR="00557FD5" w:rsidRPr="00B74AC1" w:rsidRDefault="00557FD5" w:rsidP="003360E6">
            <w:pPr>
              <w:spacing w:after="0" w:line="240" w:lineRule="auto"/>
              <w:rPr>
                <w:rFonts w:ascii="Times New Roman" w:hAnsi="Times New Roman"/>
                <w:sz w:val="28"/>
                <w:szCs w:val="28"/>
                <w:highlight w:val="white"/>
                <w:lang w:val="pl-PL"/>
              </w:rPr>
            </w:pPr>
          </w:p>
          <w:p w:rsidR="00557FD5" w:rsidRPr="00B74AC1" w:rsidRDefault="00557FD5" w:rsidP="003360E6">
            <w:pPr>
              <w:spacing w:after="0" w:line="240" w:lineRule="auto"/>
              <w:jc w:val="center"/>
              <w:rPr>
                <w:rFonts w:ascii="Times New Roman" w:hAnsi="Times New Roman"/>
                <w:sz w:val="28"/>
                <w:szCs w:val="28"/>
                <w:highlight w:val="white"/>
                <w:lang w:val="pl-PL"/>
              </w:rPr>
            </w:pPr>
          </w:p>
        </w:tc>
      </w:tr>
    </w:tbl>
    <w:p w:rsidR="00A81BA8" w:rsidRPr="00B74AC1" w:rsidRDefault="00A81BA8" w:rsidP="00557FD5">
      <w:pPr>
        <w:spacing w:after="0" w:line="240" w:lineRule="auto"/>
        <w:jc w:val="both"/>
      </w:pPr>
    </w:p>
    <w:sectPr w:rsidR="00A81BA8" w:rsidRPr="00B74AC1" w:rsidSect="0065220A">
      <w:footerReference w:type="default" r:id="rId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CB2" w:rsidRDefault="008E5CB2">
      <w:r>
        <w:separator/>
      </w:r>
    </w:p>
  </w:endnote>
  <w:endnote w:type="continuationSeparator" w:id="0">
    <w:p w:rsidR="008E5CB2" w:rsidRDefault="008E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C0B" w:rsidRPr="0065220A" w:rsidRDefault="001F2C0B">
    <w:pPr>
      <w:pStyle w:val="Footer"/>
      <w:rPr>
        <w:rFonts w:ascii="Times New Roman" w:hAnsi="Times New Roman"/>
      </w:rPr>
    </w:pPr>
    <w:r>
      <w:tab/>
    </w:r>
    <w:r w:rsidRPr="0065220A">
      <w:rPr>
        <w:rFonts w:ascii="Times New Roman" w:hAnsi="Times New Roman"/>
      </w:rPr>
      <w:t xml:space="preserve">- </w:t>
    </w:r>
    <w:r w:rsidRPr="0065220A">
      <w:rPr>
        <w:rFonts w:ascii="Times New Roman" w:hAnsi="Times New Roman"/>
      </w:rPr>
      <w:fldChar w:fldCharType="begin"/>
    </w:r>
    <w:r w:rsidRPr="0065220A">
      <w:rPr>
        <w:rFonts w:ascii="Times New Roman" w:hAnsi="Times New Roman"/>
      </w:rPr>
      <w:instrText xml:space="preserve"> PAGE </w:instrText>
    </w:r>
    <w:r w:rsidRPr="0065220A">
      <w:rPr>
        <w:rFonts w:ascii="Times New Roman" w:hAnsi="Times New Roman"/>
      </w:rPr>
      <w:fldChar w:fldCharType="separate"/>
    </w:r>
    <w:r w:rsidR="00547DE6">
      <w:rPr>
        <w:rFonts w:ascii="Times New Roman" w:hAnsi="Times New Roman"/>
        <w:noProof/>
      </w:rPr>
      <w:t>1</w:t>
    </w:r>
    <w:r w:rsidRPr="0065220A">
      <w:rPr>
        <w:rFonts w:ascii="Times New Roman" w:hAnsi="Times New Roman"/>
      </w:rPr>
      <w:fldChar w:fldCharType="end"/>
    </w:r>
    <w:r w:rsidRPr="0065220A">
      <w:rPr>
        <w:rFonts w:ascii="Times New Roman" w:hAnsi="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C0B" w:rsidRPr="0065220A" w:rsidRDefault="001F2C0B">
    <w:pPr>
      <w:pStyle w:val="Footer"/>
      <w:rPr>
        <w:rFonts w:ascii="Times New Roman" w:hAnsi="Times New Roman"/>
      </w:rPr>
    </w:pPr>
    <w:r>
      <w:tab/>
    </w:r>
    <w:r w:rsidRPr="0065220A">
      <w:rPr>
        <w:rFonts w:ascii="Times New Roman" w:hAnsi="Times New Roman"/>
      </w:rPr>
      <w:t xml:space="preserve">- </w:t>
    </w:r>
    <w:r w:rsidRPr="0065220A">
      <w:rPr>
        <w:rFonts w:ascii="Times New Roman" w:hAnsi="Times New Roman"/>
      </w:rPr>
      <w:fldChar w:fldCharType="begin"/>
    </w:r>
    <w:r w:rsidRPr="0065220A">
      <w:rPr>
        <w:rFonts w:ascii="Times New Roman" w:hAnsi="Times New Roman"/>
      </w:rPr>
      <w:instrText xml:space="preserve"> PAGE </w:instrText>
    </w:r>
    <w:r w:rsidRPr="0065220A">
      <w:rPr>
        <w:rFonts w:ascii="Times New Roman" w:hAnsi="Times New Roman"/>
      </w:rPr>
      <w:fldChar w:fldCharType="separate"/>
    </w:r>
    <w:r w:rsidR="00547DE6">
      <w:rPr>
        <w:rFonts w:ascii="Times New Roman" w:hAnsi="Times New Roman"/>
        <w:noProof/>
      </w:rPr>
      <w:t>14</w:t>
    </w:r>
    <w:r w:rsidRPr="0065220A">
      <w:rPr>
        <w:rFonts w:ascii="Times New Roman" w:hAnsi="Times New Roman"/>
      </w:rPr>
      <w:fldChar w:fldCharType="end"/>
    </w:r>
    <w:r w:rsidRPr="0065220A">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CB2" w:rsidRDefault="008E5CB2">
      <w:r>
        <w:separator/>
      </w:r>
    </w:p>
  </w:footnote>
  <w:footnote w:type="continuationSeparator" w:id="0">
    <w:p w:rsidR="008E5CB2" w:rsidRDefault="008E5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16020"/>
    <w:multiLevelType w:val="hybridMultilevel"/>
    <w:tmpl w:val="FFFFFFFF"/>
    <w:lvl w:ilvl="0" w:tplc="F6469638">
      <w:numFmt w:val="bullet"/>
      <w:lvlText w:val="-"/>
      <w:lvlJc w:val="left"/>
      <w:pPr>
        <w:ind w:left="879" w:hanging="159"/>
      </w:pPr>
      <w:rPr>
        <w:rFonts w:ascii="Times New Roman" w:eastAsia="Times New Roman" w:hAnsi="Times New Roman" w:cs="Times New Roman" w:hint="default"/>
        <w:w w:val="100"/>
        <w:sz w:val="28"/>
      </w:rPr>
    </w:lvl>
    <w:lvl w:ilvl="1" w:tplc="82C2C8EE">
      <w:numFmt w:val="bullet"/>
      <w:lvlText w:val="•"/>
      <w:lvlJc w:val="left"/>
      <w:pPr>
        <w:ind w:left="1918" w:hanging="159"/>
      </w:pPr>
    </w:lvl>
    <w:lvl w:ilvl="2" w:tplc="E38AAFE2">
      <w:numFmt w:val="bullet"/>
      <w:lvlText w:val="•"/>
      <w:lvlJc w:val="left"/>
      <w:pPr>
        <w:ind w:left="2857" w:hanging="159"/>
      </w:pPr>
    </w:lvl>
    <w:lvl w:ilvl="3" w:tplc="E036FDF8">
      <w:numFmt w:val="bullet"/>
      <w:lvlText w:val="•"/>
      <w:lvlJc w:val="left"/>
      <w:pPr>
        <w:ind w:left="3795" w:hanging="159"/>
      </w:pPr>
    </w:lvl>
    <w:lvl w:ilvl="4" w:tplc="A6C419BE">
      <w:numFmt w:val="bullet"/>
      <w:lvlText w:val="•"/>
      <w:lvlJc w:val="left"/>
      <w:pPr>
        <w:ind w:left="4734" w:hanging="159"/>
      </w:pPr>
    </w:lvl>
    <w:lvl w:ilvl="5" w:tplc="F56AA14A">
      <w:numFmt w:val="bullet"/>
      <w:lvlText w:val="•"/>
      <w:lvlJc w:val="left"/>
      <w:pPr>
        <w:ind w:left="5673" w:hanging="159"/>
      </w:pPr>
    </w:lvl>
    <w:lvl w:ilvl="6" w:tplc="0D968E8C">
      <w:numFmt w:val="bullet"/>
      <w:lvlText w:val="•"/>
      <w:lvlJc w:val="left"/>
      <w:pPr>
        <w:ind w:left="6611" w:hanging="159"/>
      </w:pPr>
    </w:lvl>
    <w:lvl w:ilvl="7" w:tplc="1338BFEE">
      <w:numFmt w:val="bullet"/>
      <w:lvlText w:val="•"/>
      <w:lvlJc w:val="left"/>
      <w:pPr>
        <w:ind w:left="7550" w:hanging="159"/>
      </w:pPr>
    </w:lvl>
    <w:lvl w:ilvl="8" w:tplc="7E646420">
      <w:numFmt w:val="bullet"/>
      <w:lvlText w:val="•"/>
      <w:lvlJc w:val="left"/>
      <w:pPr>
        <w:ind w:left="8489" w:hanging="159"/>
      </w:pPr>
    </w:lvl>
  </w:abstractNum>
  <w:abstractNum w:abstractNumId="1">
    <w:nsid w:val="48A93A63"/>
    <w:multiLevelType w:val="hybridMultilevel"/>
    <w:tmpl w:val="2F3EC7FA"/>
    <w:lvl w:ilvl="0" w:tplc="437AFFFC">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
    <w:nsid w:val="6F6E28CD"/>
    <w:multiLevelType w:val="hybridMultilevel"/>
    <w:tmpl w:val="260611CA"/>
    <w:lvl w:ilvl="0" w:tplc="C68ECBAC">
      <w:start w:val="1"/>
      <w:numFmt w:val="upp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lvlOverride w:ilvl="2"/>
    <w:lvlOverride w:ilvl="3"/>
    <w:lvlOverride w:ilvl="4"/>
    <w:lvlOverride w:ilvl="5"/>
    <w:lvlOverride w:ilvl="6"/>
    <w:lvlOverride w:ilvl="7"/>
    <w:lvlOverride w:ilvl="8"/>
  </w:num>
  <w:num w:numId="5">
    <w:abstractNumId w:val="0"/>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0A"/>
    <w:rsid w:val="00052F48"/>
    <w:rsid w:val="000D210E"/>
    <w:rsid w:val="001145F4"/>
    <w:rsid w:val="00124AB4"/>
    <w:rsid w:val="0017540B"/>
    <w:rsid w:val="00182EA0"/>
    <w:rsid w:val="001B3A6E"/>
    <w:rsid w:val="001D673D"/>
    <w:rsid w:val="001E57B5"/>
    <w:rsid w:val="001F2C0B"/>
    <w:rsid w:val="00230193"/>
    <w:rsid w:val="002312FF"/>
    <w:rsid w:val="002457A6"/>
    <w:rsid w:val="00272079"/>
    <w:rsid w:val="002D325D"/>
    <w:rsid w:val="002E190F"/>
    <w:rsid w:val="00306B0A"/>
    <w:rsid w:val="003360E6"/>
    <w:rsid w:val="00387BFE"/>
    <w:rsid w:val="00390217"/>
    <w:rsid w:val="0039792F"/>
    <w:rsid w:val="003B3B39"/>
    <w:rsid w:val="003E3F7C"/>
    <w:rsid w:val="00431946"/>
    <w:rsid w:val="004637D9"/>
    <w:rsid w:val="004A451E"/>
    <w:rsid w:val="004E6074"/>
    <w:rsid w:val="00526B24"/>
    <w:rsid w:val="00542F1A"/>
    <w:rsid w:val="00547DE6"/>
    <w:rsid w:val="005563C1"/>
    <w:rsid w:val="00557FD5"/>
    <w:rsid w:val="00592016"/>
    <w:rsid w:val="00593BA1"/>
    <w:rsid w:val="00596EBC"/>
    <w:rsid w:val="005D25FC"/>
    <w:rsid w:val="005D7FA2"/>
    <w:rsid w:val="005F1DC7"/>
    <w:rsid w:val="00645788"/>
    <w:rsid w:val="0065220A"/>
    <w:rsid w:val="00672BD6"/>
    <w:rsid w:val="00673D76"/>
    <w:rsid w:val="0067692D"/>
    <w:rsid w:val="00682574"/>
    <w:rsid w:val="00730118"/>
    <w:rsid w:val="00731581"/>
    <w:rsid w:val="00763BC5"/>
    <w:rsid w:val="0077386B"/>
    <w:rsid w:val="00790DDC"/>
    <w:rsid w:val="007F7581"/>
    <w:rsid w:val="00806F36"/>
    <w:rsid w:val="00821E66"/>
    <w:rsid w:val="00826D71"/>
    <w:rsid w:val="00854458"/>
    <w:rsid w:val="008677D7"/>
    <w:rsid w:val="00885BF8"/>
    <w:rsid w:val="00897DDC"/>
    <w:rsid w:val="008C64D7"/>
    <w:rsid w:val="008E5CB2"/>
    <w:rsid w:val="00944E68"/>
    <w:rsid w:val="00972711"/>
    <w:rsid w:val="0097297A"/>
    <w:rsid w:val="009912ED"/>
    <w:rsid w:val="009A0908"/>
    <w:rsid w:val="009B6152"/>
    <w:rsid w:val="00A53EE0"/>
    <w:rsid w:val="00A81BA8"/>
    <w:rsid w:val="00AE1228"/>
    <w:rsid w:val="00B552AE"/>
    <w:rsid w:val="00B57CBD"/>
    <w:rsid w:val="00B6311E"/>
    <w:rsid w:val="00B746A9"/>
    <w:rsid w:val="00B74AC1"/>
    <w:rsid w:val="00B841E8"/>
    <w:rsid w:val="00B959FE"/>
    <w:rsid w:val="00BB7BEF"/>
    <w:rsid w:val="00BE6D5F"/>
    <w:rsid w:val="00D0225B"/>
    <w:rsid w:val="00D20509"/>
    <w:rsid w:val="00D36D49"/>
    <w:rsid w:val="00D71AFD"/>
    <w:rsid w:val="00D7547B"/>
    <w:rsid w:val="00D93106"/>
    <w:rsid w:val="00DE0DB0"/>
    <w:rsid w:val="00DE5160"/>
    <w:rsid w:val="00E1612D"/>
    <w:rsid w:val="00EC288B"/>
    <w:rsid w:val="00F375DC"/>
    <w:rsid w:val="00F44FB5"/>
    <w:rsid w:val="00F71CAC"/>
    <w:rsid w:val="00F71D8D"/>
    <w:rsid w:val="00F73461"/>
    <w:rsid w:val="00FA7850"/>
    <w:rsid w:val="00FD4FA5"/>
    <w:rsid w:val="00FE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015E2A-BABA-4E9F-B740-9FC5608C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20A"/>
    <w:pPr>
      <w:spacing w:after="160" w:line="254" w:lineRule="auto"/>
    </w:pPr>
    <w:rPr>
      <w:rFonts w:ascii="Calibri" w:eastAsia="Calibri" w:hAnsi="Calibri"/>
      <w:sz w:val="22"/>
      <w:szCs w:val="22"/>
    </w:rPr>
  </w:style>
  <w:style w:type="paragraph" w:styleId="Heading1">
    <w:name w:val="heading 1"/>
    <w:basedOn w:val="Normal"/>
    <w:next w:val="Normal"/>
    <w:link w:val="Heading1Char"/>
    <w:qFormat/>
    <w:rsid w:val="0065220A"/>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65220A"/>
    <w:rPr>
      <w:rFonts w:ascii="Cambria" w:hAnsi="Cambria"/>
      <w:b/>
      <w:bCs/>
      <w:kern w:val="32"/>
      <w:sz w:val="32"/>
      <w:szCs w:val="32"/>
      <w:lang w:val="en-US" w:eastAsia="en-US" w:bidi="ar-SA"/>
    </w:rPr>
  </w:style>
  <w:style w:type="character" w:customStyle="1" w:styleId="FooterChar">
    <w:name w:val="Footer Char"/>
    <w:link w:val="Footer"/>
    <w:locked/>
    <w:rsid w:val="0065220A"/>
    <w:rPr>
      <w:rFonts w:ascii="Calibri" w:eastAsia="Calibri" w:hAnsi="Calibri"/>
      <w:sz w:val="28"/>
      <w:szCs w:val="22"/>
      <w:lang w:bidi="ar-SA"/>
    </w:rPr>
  </w:style>
  <w:style w:type="paragraph" w:styleId="Footer">
    <w:name w:val="footer"/>
    <w:basedOn w:val="Normal"/>
    <w:link w:val="FooterChar"/>
    <w:rsid w:val="0065220A"/>
    <w:pPr>
      <w:tabs>
        <w:tab w:val="center" w:pos="4320"/>
        <w:tab w:val="right" w:pos="8640"/>
      </w:tabs>
      <w:spacing w:after="0" w:line="240" w:lineRule="auto"/>
    </w:pPr>
    <w:rPr>
      <w:sz w:val="28"/>
      <w:lang w:val="en-US" w:eastAsia="en-US"/>
    </w:rPr>
  </w:style>
  <w:style w:type="character" w:customStyle="1" w:styleId="BodyTextChar">
    <w:name w:val="Body Text Char"/>
    <w:aliases w:val="Body Text - Level 2 Char,heading3 Char,block Char"/>
    <w:link w:val="BodyText"/>
    <w:locked/>
    <w:rsid w:val="0065220A"/>
    <w:rPr>
      <w:b/>
      <w:sz w:val="28"/>
      <w:szCs w:val="28"/>
      <w:lang w:val="vi-VN" w:bidi="ar-SA"/>
    </w:rPr>
  </w:style>
  <w:style w:type="paragraph" w:styleId="BodyText">
    <w:name w:val="Body Text"/>
    <w:aliases w:val="Body Text - Level 2,heading3,block"/>
    <w:basedOn w:val="Normal"/>
    <w:link w:val="BodyTextChar"/>
    <w:rsid w:val="0065220A"/>
    <w:pPr>
      <w:spacing w:after="120" w:line="240" w:lineRule="auto"/>
    </w:pPr>
    <w:rPr>
      <w:rFonts w:ascii="Times New Roman" w:eastAsia="Times New Roman" w:hAnsi="Times New Roman"/>
      <w:b/>
      <w:sz w:val="28"/>
      <w:szCs w:val="28"/>
      <w:lang w:val="vi-VN" w:eastAsia="en-US"/>
    </w:rPr>
  </w:style>
  <w:style w:type="character" w:customStyle="1" w:styleId="BodyText2Char">
    <w:name w:val="Body Text 2 Char"/>
    <w:link w:val="BodyText2"/>
    <w:locked/>
    <w:rsid w:val="0065220A"/>
    <w:rPr>
      <w:rFonts w:ascii="Calibri" w:eastAsia="Calibri" w:hAnsi="Calibri"/>
      <w:sz w:val="22"/>
      <w:szCs w:val="22"/>
      <w:lang w:bidi="ar-SA"/>
    </w:rPr>
  </w:style>
  <w:style w:type="paragraph" w:styleId="BodyText2">
    <w:name w:val="Body Text 2"/>
    <w:basedOn w:val="Normal"/>
    <w:link w:val="BodyText2Char"/>
    <w:rsid w:val="0065220A"/>
    <w:pPr>
      <w:spacing w:after="120" w:line="480" w:lineRule="auto"/>
    </w:pPr>
    <w:rPr>
      <w:lang w:val="en-US" w:eastAsia="en-US"/>
    </w:rPr>
  </w:style>
  <w:style w:type="paragraph" w:customStyle="1" w:styleId="body-text">
    <w:name w:val="body-text"/>
    <w:basedOn w:val="Normal"/>
    <w:rsid w:val="0065220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65220A"/>
  </w:style>
  <w:style w:type="character" w:styleId="Strong">
    <w:name w:val="Strong"/>
    <w:qFormat/>
    <w:rsid w:val="0065220A"/>
    <w:rPr>
      <w:b/>
      <w:bCs/>
    </w:rPr>
  </w:style>
  <w:style w:type="character" w:styleId="Hyperlink">
    <w:name w:val="Hyperlink"/>
    <w:rsid w:val="0065220A"/>
    <w:rPr>
      <w:color w:val="0000FF"/>
      <w:u w:val="single"/>
    </w:rPr>
  </w:style>
  <w:style w:type="character" w:styleId="FollowedHyperlink">
    <w:name w:val="FollowedHyperlink"/>
    <w:rsid w:val="0065220A"/>
    <w:rPr>
      <w:color w:val="0000FF"/>
      <w:u w:val="single"/>
    </w:rPr>
  </w:style>
  <w:style w:type="paragraph" w:styleId="Header">
    <w:name w:val="header"/>
    <w:basedOn w:val="Normal"/>
    <w:rsid w:val="0065220A"/>
    <w:pPr>
      <w:tabs>
        <w:tab w:val="center" w:pos="4320"/>
        <w:tab w:val="right" w:pos="8640"/>
      </w:tabs>
    </w:pPr>
  </w:style>
  <w:style w:type="paragraph" w:styleId="NormalWeb">
    <w:name w:val="Normal (Web)"/>
    <w:basedOn w:val="Normal"/>
    <w:unhideWhenUsed/>
    <w:rsid w:val="00682574"/>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rsid w:val="002457A6"/>
    <w:pPr>
      <w:spacing w:after="0" w:line="240" w:lineRule="auto"/>
    </w:pPr>
    <w:rPr>
      <w:rFonts w:ascii="Segoe UI" w:hAnsi="Segoe UI" w:cs="Segoe UI"/>
      <w:sz w:val="18"/>
      <w:szCs w:val="18"/>
    </w:rPr>
  </w:style>
  <w:style w:type="character" w:customStyle="1" w:styleId="BalloonTextChar">
    <w:name w:val="Balloon Text Char"/>
    <w:link w:val="BalloonText"/>
    <w:rsid w:val="002457A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18703">
      <w:bodyDiv w:val="1"/>
      <w:marLeft w:val="0"/>
      <w:marRight w:val="0"/>
      <w:marTop w:val="0"/>
      <w:marBottom w:val="0"/>
      <w:divBdr>
        <w:top w:val="none" w:sz="0" w:space="0" w:color="auto"/>
        <w:left w:val="none" w:sz="0" w:space="0" w:color="auto"/>
        <w:bottom w:val="none" w:sz="0" w:space="0" w:color="auto"/>
        <w:right w:val="none" w:sz="0" w:space="0" w:color="auto"/>
      </w:divBdr>
    </w:div>
    <w:div w:id="42036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5167</Words>
  <Characters>29453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PHÒNG GD&amp;ĐT  NÚI THÀNH      CỘNG HÒA XÃ HỘI CHỦ NGHĨA VIỆT NAM</vt:lpstr>
    </vt:vector>
  </TitlesOfParts>
  <Company/>
  <LinksUpToDate>false</LinksUpToDate>
  <CharactersWithSpaces>34551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NÚI THÀNH      CỘNG HÒA XÃ HỘI CHỦ NGHĨA VIỆT NAM</dc:title>
  <dc:subject/>
  <dc:creator>Admin</dc:creator>
  <cp:keywords/>
  <dc:description/>
  <cp:lastModifiedBy>DELL</cp:lastModifiedBy>
  <cp:revision>2</cp:revision>
  <cp:lastPrinted>2021-03-16T02:40:00Z</cp:lastPrinted>
  <dcterms:created xsi:type="dcterms:W3CDTF">2021-04-01T06:13:00Z</dcterms:created>
  <dcterms:modified xsi:type="dcterms:W3CDTF">2021-04-01T06:13:00Z</dcterms:modified>
</cp:coreProperties>
</file>